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81D0" w14:textId="179900E0" w:rsidR="00F619CD" w:rsidRPr="00F619CD" w:rsidRDefault="004E7081" w:rsidP="004E7081">
      <w:pPr>
        <w:pStyle w:val="NormalWeb"/>
        <w:spacing w:after="0"/>
        <w:jc w:val="center"/>
        <w:outlineLvl w:val="0"/>
        <w:rPr>
          <w:rFonts w:asciiTheme="minorHAnsi" w:hAnsiTheme="minorHAnsi" w:cstheme="minorHAnsi"/>
          <w:color w:val="000000"/>
          <w:lang w:val="en"/>
        </w:rPr>
      </w:pPr>
      <w:r>
        <w:rPr>
          <w:rFonts w:asciiTheme="minorHAnsi" w:hAnsiTheme="minorHAnsi" w:cstheme="minorHAnsi"/>
          <w:noProof/>
          <w:color w:val="000000"/>
          <w:lang w:val="en"/>
        </w:rPr>
        <w:drawing>
          <wp:inline distT="0" distB="0" distL="0" distR="0" wp14:anchorId="63C34303" wp14:editId="20783909">
            <wp:extent cx="4933950"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sig edit.gif"/>
                    <pic:cNvPicPr/>
                  </pic:nvPicPr>
                  <pic:blipFill>
                    <a:blip r:embed="rId10">
                      <a:extLst>
                        <a:ext uri="{28A0092B-C50C-407E-A947-70E740481C1C}">
                          <a14:useLocalDpi xmlns:a14="http://schemas.microsoft.com/office/drawing/2010/main" val="0"/>
                        </a:ext>
                      </a:extLst>
                    </a:blip>
                    <a:stretch>
                      <a:fillRect/>
                    </a:stretch>
                  </pic:blipFill>
                  <pic:spPr>
                    <a:xfrm>
                      <a:off x="0" y="0"/>
                      <a:ext cx="4933950" cy="1005840"/>
                    </a:xfrm>
                    <a:prstGeom prst="rect">
                      <a:avLst/>
                    </a:prstGeom>
                  </pic:spPr>
                </pic:pic>
              </a:graphicData>
            </a:graphic>
          </wp:inline>
        </w:drawing>
      </w:r>
    </w:p>
    <w:p w14:paraId="630DA097" w14:textId="77777777" w:rsidR="002C236F" w:rsidRDefault="002C236F" w:rsidP="00F619CD">
      <w:pPr>
        <w:pStyle w:val="NormalWeb"/>
        <w:spacing w:after="0"/>
        <w:outlineLvl w:val="0"/>
        <w:rPr>
          <w:rFonts w:asciiTheme="minorHAnsi" w:hAnsiTheme="minorHAnsi" w:cstheme="minorHAnsi"/>
          <w:b/>
          <w:color w:val="000000"/>
          <w:sz w:val="28"/>
          <w:szCs w:val="28"/>
          <w:lang w:val="en"/>
        </w:rPr>
      </w:pPr>
    </w:p>
    <w:p w14:paraId="34382D48" w14:textId="5119704B" w:rsidR="00041ACA" w:rsidRPr="00F619CD" w:rsidRDefault="000369F2" w:rsidP="003D6494">
      <w:pPr>
        <w:pStyle w:val="NormalWeb"/>
        <w:spacing w:after="0"/>
        <w:jc w:val="center"/>
        <w:outlineLvl w:val="0"/>
        <w:rPr>
          <w:rFonts w:asciiTheme="minorHAnsi" w:hAnsiTheme="minorHAnsi" w:cstheme="minorHAnsi"/>
          <w:b/>
          <w:color w:val="000000"/>
          <w:sz w:val="28"/>
          <w:szCs w:val="28"/>
          <w:lang w:val="en"/>
        </w:rPr>
      </w:pPr>
      <w:r>
        <w:rPr>
          <w:rFonts w:asciiTheme="minorHAnsi" w:hAnsiTheme="minorHAnsi" w:cstheme="minorHAnsi"/>
          <w:b/>
          <w:color w:val="000000"/>
          <w:sz w:val="28"/>
          <w:szCs w:val="28"/>
          <w:lang w:val="en"/>
        </w:rPr>
        <w:t xml:space="preserve">McGonnell &amp; Gillatt Equine Veterinary Practice Ltd </w:t>
      </w:r>
      <w:r w:rsidR="00606C74" w:rsidRPr="00F619CD">
        <w:rPr>
          <w:rFonts w:asciiTheme="minorHAnsi" w:hAnsiTheme="minorHAnsi" w:cstheme="minorHAnsi"/>
          <w:b/>
          <w:color w:val="000000"/>
          <w:sz w:val="28"/>
          <w:szCs w:val="28"/>
          <w:lang w:val="en"/>
        </w:rPr>
        <w:t>Privacy Notice</w:t>
      </w:r>
    </w:p>
    <w:p w14:paraId="20A69A9D" w14:textId="77777777" w:rsidR="00041ACA" w:rsidRPr="0020642C" w:rsidRDefault="00041ACA" w:rsidP="00041ACA">
      <w:pPr>
        <w:pStyle w:val="NormalWeb"/>
        <w:spacing w:after="0"/>
        <w:rPr>
          <w:rFonts w:asciiTheme="minorHAnsi" w:hAnsiTheme="minorHAnsi" w:cstheme="minorHAnsi"/>
          <w:color w:val="000000" w:themeColor="text1"/>
          <w:sz w:val="22"/>
          <w:szCs w:val="22"/>
          <w:lang w:val="en"/>
        </w:rPr>
      </w:pPr>
    </w:p>
    <w:p w14:paraId="58A2B313" w14:textId="6AB4010F" w:rsidR="003A1901" w:rsidRPr="0020642C" w:rsidRDefault="003347E2" w:rsidP="00041ACA">
      <w:pPr>
        <w:pStyle w:val="NormalWeb"/>
        <w:spacing w:after="0"/>
        <w:rPr>
          <w:rFonts w:asciiTheme="minorHAnsi" w:hAnsiTheme="minorHAnsi" w:cstheme="minorHAnsi"/>
          <w:color w:val="000000" w:themeColor="text1"/>
          <w:sz w:val="22"/>
          <w:szCs w:val="22"/>
          <w:lang w:val="en"/>
        </w:rPr>
      </w:pPr>
      <w:r w:rsidRPr="0020642C">
        <w:rPr>
          <w:rFonts w:asciiTheme="minorHAnsi" w:hAnsiTheme="minorHAnsi" w:cstheme="minorHAnsi"/>
          <w:color w:val="000000" w:themeColor="text1"/>
          <w:sz w:val="22"/>
          <w:szCs w:val="22"/>
          <w:lang w:val="en"/>
        </w:rPr>
        <w:t>This p</w:t>
      </w:r>
      <w:r w:rsidR="00A7310A" w:rsidRPr="0020642C">
        <w:rPr>
          <w:rFonts w:asciiTheme="minorHAnsi" w:hAnsiTheme="minorHAnsi" w:cstheme="minorHAnsi"/>
          <w:color w:val="000000" w:themeColor="text1"/>
          <w:sz w:val="22"/>
          <w:szCs w:val="22"/>
          <w:lang w:val="en"/>
        </w:rPr>
        <w:t xml:space="preserve">rivacy notice tells you how </w:t>
      </w:r>
      <w:r w:rsidR="000369F2" w:rsidRPr="0020642C">
        <w:rPr>
          <w:rFonts w:asciiTheme="minorHAnsi" w:hAnsiTheme="minorHAnsi" w:cstheme="minorHAnsi"/>
          <w:color w:val="000000" w:themeColor="text1"/>
          <w:sz w:val="22"/>
          <w:szCs w:val="22"/>
          <w:lang w:val="en"/>
        </w:rPr>
        <w:t xml:space="preserve">McGonnell &amp; Gillatt Equine Veterinary Practice Ltd </w:t>
      </w:r>
      <w:r w:rsidRPr="0020642C">
        <w:rPr>
          <w:rFonts w:asciiTheme="minorHAnsi" w:hAnsiTheme="minorHAnsi" w:cstheme="minorHAnsi"/>
          <w:color w:val="000000" w:themeColor="text1"/>
          <w:sz w:val="22"/>
          <w:szCs w:val="22"/>
          <w:lang w:val="en"/>
        </w:rPr>
        <w:t xml:space="preserve">will collect and </w:t>
      </w:r>
      <w:r w:rsidR="00563839" w:rsidRPr="0020642C">
        <w:rPr>
          <w:rFonts w:asciiTheme="minorHAnsi" w:hAnsiTheme="minorHAnsi" w:cstheme="minorHAnsi"/>
          <w:color w:val="000000" w:themeColor="text1"/>
          <w:sz w:val="22"/>
          <w:szCs w:val="22"/>
          <w:lang w:val="en"/>
        </w:rPr>
        <w:t xml:space="preserve">process your personal data if </w:t>
      </w:r>
      <w:r w:rsidRPr="0020642C">
        <w:rPr>
          <w:rFonts w:asciiTheme="minorHAnsi" w:hAnsiTheme="minorHAnsi" w:cstheme="minorHAnsi"/>
          <w:color w:val="000000" w:themeColor="text1"/>
          <w:sz w:val="22"/>
          <w:szCs w:val="22"/>
          <w:lang w:val="en"/>
        </w:rPr>
        <w:t>you register as a c</w:t>
      </w:r>
      <w:r w:rsidR="00EA76D4" w:rsidRPr="0020642C">
        <w:rPr>
          <w:rFonts w:asciiTheme="minorHAnsi" w:hAnsiTheme="minorHAnsi" w:cstheme="minorHAnsi"/>
          <w:color w:val="000000" w:themeColor="text1"/>
          <w:sz w:val="22"/>
          <w:szCs w:val="22"/>
          <w:lang w:val="en"/>
        </w:rPr>
        <w:t>lient</w:t>
      </w:r>
      <w:r w:rsidR="00710A2C" w:rsidRPr="0020642C">
        <w:rPr>
          <w:rFonts w:asciiTheme="minorHAnsi" w:hAnsiTheme="minorHAnsi" w:cstheme="minorHAnsi"/>
          <w:color w:val="000000" w:themeColor="text1"/>
          <w:sz w:val="22"/>
          <w:szCs w:val="22"/>
          <w:lang w:val="en"/>
        </w:rPr>
        <w:t xml:space="preserve">, </w:t>
      </w:r>
      <w:r w:rsidRPr="0020642C">
        <w:rPr>
          <w:rFonts w:asciiTheme="minorHAnsi" w:hAnsiTheme="minorHAnsi" w:cstheme="minorHAnsi"/>
          <w:color w:val="000000" w:themeColor="text1"/>
          <w:sz w:val="22"/>
          <w:szCs w:val="22"/>
          <w:lang w:val="en"/>
        </w:rPr>
        <w:t>pur</w:t>
      </w:r>
      <w:r w:rsidR="00710A2C" w:rsidRPr="0020642C">
        <w:rPr>
          <w:rFonts w:asciiTheme="minorHAnsi" w:hAnsiTheme="minorHAnsi" w:cstheme="minorHAnsi"/>
          <w:color w:val="000000" w:themeColor="text1"/>
          <w:sz w:val="22"/>
          <w:szCs w:val="22"/>
          <w:lang w:val="en"/>
        </w:rPr>
        <w:t>chas</w:t>
      </w:r>
      <w:r w:rsidR="00D61A23" w:rsidRPr="0020642C">
        <w:rPr>
          <w:rFonts w:asciiTheme="minorHAnsi" w:hAnsiTheme="minorHAnsi" w:cstheme="minorHAnsi"/>
          <w:color w:val="000000" w:themeColor="text1"/>
          <w:sz w:val="22"/>
          <w:szCs w:val="22"/>
          <w:lang w:val="en"/>
        </w:rPr>
        <w:t xml:space="preserve">e our services and products, </w:t>
      </w:r>
      <w:r w:rsidR="00EA76D4" w:rsidRPr="0020642C">
        <w:rPr>
          <w:rFonts w:asciiTheme="minorHAnsi" w:hAnsiTheme="minorHAnsi" w:cstheme="minorHAnsi"/>
          <w:color w:val="000000" w:themeColor="text1"/>
          <w:sz w:val="22"/>
          <w:szCs w:val="22"/>
          <w:lang w:val="en"/>
        </w:rPr>
        <w:t xml:space="preserve">and </w:t>
      </w:r>
      <w:r w:rsidR="00710A2C" w:rsidRPr="0020642C">
        <w:rPr>
          <w:rFonts w:asciiTheme="minorHAnsi" w:hAnsiTheme="minorHAnsi" w:cstheme="minorHAnsi"/>
          <w:color w:val="000000" w:themeColor="text1"/>
          <w:sz w:val="22"/>
          <w:szCs w:val="22"/>
          <w:lang w:val="en"/>
        </w:rPr>
        <w:t>use our website</w:t>
      </w:r>
      <w:r w:rsidR="00EA76D4" w:rsidRPr="0020642C">
        <w:rPr>
          <w:rFonts w:asciiTheme="minorHAnsi" w:hAnsiTheme="minorHAnsi" w:cstheme="minorHAnsi"/>
          <w:color w:val="000000" w:themeColor="text1"/>
          <w:sz w:val="22"/>
          <w:szCs w:val="22"/>
          <w:lang w:val="en"/>
        </w:rPr>
        <w:t>.</w:t>
      </w:r>
    </w:p>
    <w:p w14:paraId="57D6F479" w14:textId="77777777" w:rsidR="00154994" w:rsidRPr="0020642C" w:rsidRDefault="00154994" w:rsidP="00041ACA">
      <w:pPr>
        <w:pStyle w:val="NormalWeb"/>
        <w:spacing w:after="0"/>
        <w:rPr>
          <w:rFonts w:asciiTheme="minorHAnsi" w:hAnsiTheme="minorHAnsi" w:cstheme="minorHAnsi"/>
          <w:color w:val="000000" w:themeColor="text1"/>
          <w:sz w:val="22"/>
          <w:szCs w:val="22"/>
          <w:lang w:val="en"/>
        </w:rPr>
      </w:pPr>
    </w:p>
    <w:p w14:paraId="4A77F807" w14:textId="77731143" w:rsidR="003347E2" w:rsidRPr="0020642C" w:rsidRDefault="003347E2" w:rsidP="00041ACA">
      <w:pPr>
        <w:pStyle w:val="NormalWeb"/>
        <w:spacing w:after="0"/>
        <w:rPr>
          <w:rFonts w:asciiTheme="minorHAnsi" w:hAnsiTheme="minorHAnsi" w:cstheme="minorHAnsi"/>
          <w:b/>
          <w:color w:val="000000" w:themeColor="text1"/>
          <w:sz w:val="22"/>
          <w:szCs w:val="22"/>
          <w:lang w:val="en"/>
        </w:rPr>
      </w:pPr>
      <w:r w:rsidRPr="0020642C">
        <w:rPr>
          <w:rFonts w:asciiTheme="minorHAnsi" w:hAnsiTheme="minorHAnsi" w:cstheme="minorHAnsi"/>
          <w:b/>
          <w:color w:val="000000" w:themeColor="text1"/>
          <w:sz w:val="22"/>
          <w:szCs w:val="22"/>
          <w:lang w:val="en"/>
        </w:rPr>
        <w:t>About Us</w:t>
      </w:r>
    </w:p>
    <w:p w14:paraId="25B62924" w14:textId="0F39755B" w:rsidR="0049358F" w:rsidRPr="0020642C" w:rsidRDefault="000369F2" w:rsidP="004F3BE4">
      <w:pPr>
        <w:shd w:val="clear" w:color="auto" w:fill="FFFFFF"/>
        <w:rPr>
          <w:rFonts w:asciiTheme="minorHAnsi" w:hAnsiTheme="minorHAnsi" w:cstheme="minorHAnsi"/>
          <w:color w:val="000000" w:themeColor="text1"/>
          <w:sz w:val="22"/>
          <w:szCs w:val="22"/>
        </w:rPr>
      </w:pPr>
      <w:r w:rsidRPr="0020642C">
        <w:rPr>
          <w:rFonts w:asciiTheme="minorHAnsi" w:hAnsiTheme="minorHAnsi" w:cstheme="minorHAnsi"/>
          <w:color w:val="000000" w:themeColor="text1"/>
          <w:sz w:val="22"/>
          <w:szCs w:val="22"/>
          <w:lang w:val="en"/>
        </w:rPr>
        <w:t>McGonnell &amp; Gillatt Equine Veterinary Practice Ltd</w:t>
      </w:r>
      <w:r w:rsidR="00A7310A" w:rsidRPr="0020642C">
        <w:rPr>
          <w:rFonts w:asciiTheme="minorHAnsi" w:hAnsiTheme="minorHAnsi" w:cstheme="minorHAnsi"/>
          <w:color w:val="000000" w:themeColor="text1"/>
          <w:sz w:val="22"/>
          <w:szCs w:val="22"/>
        </w:rPr>
        <w:t xml:space="preserve"> </w:t>
      </w:r>
      <w:r w:rsidR="00A50CF1" w:rsidRPr="0020642C">
        <w:rPr>
          <w:rFonts w:asciiTheme="minorHAnsi" w:hAnsiTheme="minorHAnsi" w:cstheme="minorHAnsi"/>
          <w:color w:val="000000" w:themeColor="text1"/>
          <w:sz w:val="22"/>
          <w:szCs w:val="22"/>
        </w:rPr>
        <w:t>is an independent</w:t>
      </w:r>
      <w:r w:rsidRPr="0020642C">
        <w:rPr>
          <w:rFonts w:asciiTheme="minorHAnsi" w:hAnsiTheme="minorHAnsi" w:cstheme="minorHAnsi"/>
          <w:color w:val="000000" w:themeColor="text1"/>
          <w:sz w:val="22"/>
          <w:szCs w:val="22"/>
        </w:rPr>
        <w:t xml:space="preserve"> equine ambulatory </w:t>
      </w:r>
      <w:r w:rsidR="006C7845" w:rsidRPr="0020642C">
        <w:rPr>
          <w:rFonts w:asciiTheme="minorHAnsi" w:hAnsiTheme="minorHAnsi" w:cstheme="minorHAnsi"/>
          <w:color w:val="000000" w:themeColor="text1"/>
          <w:sz w:val="22"/>
          <w:szCs w:val="22"/>
        </w:rPr>
        <w:t xml:space="preserve">veterinary </w:t>
      </w:r>
      <w:r w:rsidRPr="0020642C">
        <w:rPr>
          <w:rFonts w:asciiTheme="minorHAnsi" w:hAnsiTheme="minorHAnsi" w:cstheme="minorHAnsi"/>
          <w:color w:val="000000" w:themeColor="text1"/>
          <w:sz w:val="22"/>
          <w:szCs w:val="22"/>
        </w:rPr>
        <w:t>practice located in Hungerford and serving the surrounding area</w:t>
      </w:r>
      <w:r w:rsidR="00A7310A" w:rsidRPr="0020642C">
        <w:rPr>
          <w:rFonts w:asciiTheme="minorHAnsi" w:hAnsiTheme="minorHAnsi" w:cstheme="minorHAnsi"/>
          <w:color w:val="000000" w:themeColor="text1"/>
          <w:sz w:val="22"/>
          <w:szCs w:val="22"/>
        </w:rPr>
        <w:t xml:space="preserve">. </w:t>
      </w:r>
      <w:r w:rsidR="009043D1" w:rsidRPr="0020642C">
        <w:rPr>
          <w:rFonts w:asciiTheme="minorHAnsi" w:hAnsiTheme="minorHAnsi" w:cstheme="minorHAnsi"/>
          <w:color w:val="000000" w:themeColor="text1"/>
          <w:sz w:val="22"/>
          <w:szCs w:val="22"/>
        </w:rPr>
        <w:t xml:space="preserve"> </w:t>
      </w:r>
      <w:r w:rsidR="003347E2" w:rsidRPr="0020642C">
        <w:rPr>
          <w:rFonts w:asciiTheme="minorHAnsi" w:hAnsiTheme="minorHAnsi" w:cstheme="minorHAnsi"/>
          <w:color w:val="000000" w:themeColor="text1"/>
          <w:sz w:val="22"/>
          <w:szCs w:val="22"/>
        </w:rPr>
        <w:t>W</w:t>
      </w:r>
      <w:r w:rsidR="006E5D6F" w:rsidRPr="0020642C">
        <w:rPr>
          <w:rFonts w:asciiTheme="minorHAnsi" w:hAnsiTheme="minorHAnsi" w:cstheme="minorHAnsi"/>
          <w:color w:val="000000" w:themeColor="text1"/>
          <w:sz w:val="22"/>
          <w:szCs w:val="22"/>
        </w:rPr>
        <w:t xml:space="preserve">e </w:t>
      </w:r>
      <w:r w:rsidR="0049358F" w:rsidRPr="0020642C">
        <w:rPr>
          <w:rFonts w:asciiTheme="minorHAnsi" w:eastAsia="Times New Roman" w:hAnsiTheme="minorHAnsi" w:cstheme="minorHAnsi"/>
          <w:color w:val="000000" w:themeColor="text1"/>
          <w:sz w:val="22"/>
          <w:szCs w:val="22"/>
          <w:shd w:val="clear" w:color="auto" w:fill="FFFFFF"/>
        </w:rPr>
        <w:t>protect th</w:t>
      </w:r>
      <w:r w:rsidR="00173FAE" w:rsidRPr="0020642C">
        <w:rPr>
          <w:rFonts w:asciiTheme="minorHAnsi" w:eastAsia="Times New Roman" w:hAnsiTheme="minorHAnsi" w:cstheme="minorHAnsi"/>
          <w:color w:val="000000" w:themeColor="text1"/>
          <w:sz w:val="22"/>
          <w:szCs w:val="22"/>
          <w:shd w:val="clear" w:color="auto" w:fill="FFFFFF"/>
        </w:rPr>
        <w:t xml:space="preserve">e </w:t>
      </w:r>
      <w:r w:rsidR="006E5D6F" w:rsidRPr="0020642C">
        <w:rPr>
          <w:rFonts w:asciiTheme="minorHAnsi" w:eastAsia="Times New Roman" w:hAnsiTheme="minorHAnsi" w:cstheme="minorHAnsi"/>
          <w:color w:val="000000" w:themeColor="text1"/>
          <w:sz w:val="22"/>
          <w:szCs w:val="22"/>
          <w:shd w:val="clear" w:color="auto" w:fill="FFFFFF"/>
        </w:rPr>
        <w:t xml:space="preserve">health and well-being of your </w:t>
      </w:r>
      <w:r w:rsidR="009043D1" w:rsidRPr="0020642C">
        <w:rPr>
          <w:rFonts w:asciiTheme="minorHAnsi" w:eastAsia="Times New Roman" w:hAnsiTheme="minorHAnsi" w:cstheme="minorHAnsi"/>
          <w:color w:val="000000" w:themeColor="text1"/>
          <w:sz w:val="22"/>
          <w:szCs w:val="22"/>
          <w:shd w:val="clear" w:color="auto" w:fill="FFFFFF"/>
        </w:rPr>
        <w:t>horses and ponies</w:t>
      </w:r>
      <w:r w:rsidR="006E5D6F" w:rsidRPr="0020642C">
        <w:rPr>
          <w:rFonts w:asciiTheme="minorHAnsi" w:eastAsia="Times New Roman" w:hAnsiTheme="minorHAnsi" w:cstheme="minorHAnsi"/>
          <w:color w:val="000000" w:themeColor="text1"/>
          <w:sz w:val="22"/>
          <w:szCs w:val="22"/>
          <w:shd w:val="clear" w:color="auto" w:fill="FFFFFF"/>
        </w:rPr>
        <w:t>, offering a range of services</w:t>
      </w:r>
      <w:r w:rsidR="001B4862" w:rsidRPr="0020642C">
        <w:rPr>
          <w:rFonts w:asciiTheme="minorHAnsi" w:eastAsia="Times New Roman" w:hAnsiTheme="minorHAnsi" w:cstheme="minorHAnsi"/>
          <w:color w:val="000000" w:themeColor="text1"/>
          <w:sz w:val="22"/>
          <w:szCs w:val="22"/>
          <w:shd w:val="clear" w:color="auto" w:fill="FFFFFF"/>
        </w:rPr>
        <w:t xml:space="preserve"> </w:t>
      </w:r>
      <w:r w:rsidR="006E5D6F" w:rsidRPr="0020642C">
        <w:rPr>
          <w:rFonts w:asciiTheme="minorHAnsi" w:eastAsia="Times New Roman" w:hAnsiTheme="minorHAnsi" w:cstheme="minorHAnsi"/>
          <w:color w:val="000000" w:themeColor="text1"/>
          <w:sz w:val="22"/>
          <w:szCs w:val="22"/>
          <w:shd w:val="clear" w:color="auto" w:fill="FFFFFF"/>
        </w:rPr>
        <w:t>that include</w:t>
      </w:r>
      <w:r w:rsidR="001B4862" w:rsidRPr="0020642C">
        <w:rPr>
          <w:rFonts w:asciiTheme="minorHAnsi" w:eastAsia="Times New Roman" w:hAnsiTheme="minorHAnsi" w:cstheme="minorHAnsi"/>
          <w:color w:val="000000" w:themeColor="text1"/>
          <w:sz w:val="22"/>
          <w:szCs w:val="22"/>
          <w:shd w:val="clear" w:color="auto" w:fill="FFFFFF"/>
        </w:rPr>
        <w:t>:</w:t>
      </w:r>
      <w:r w:rsidR="006E5D6F" w:rsidRPr="0020642C">
        <w:rPr>
          <w:rFonts w:asciiTheme="minorHAnsi" w:eastAsia="Times New Roman" w:hAnsiTheme="minorHAnsi" w:cstheme="minorHAnsi"/>
          <w:color w:val="000000" w:themeColor="text1"/>
          <w:sz w:val="22"/>
          <w:szCs w:val="22"/>
          <w:shd w:val="clear" w:color="auto" w:fill="FFFFFF"/>
        </w:rPr>
        <w:t xml:space="preserve"> </w:t>
      </w:r>
      <w:r w:rsidR="0049358F" w:rsidRPr="0020642C">
        <w:rPr>
          <w:rFonts w:asciiTheme="minorHAnsi" w:eastAsia="Times New Roman" w:hAnsiTheme="minorHAnsi" w:cstheme="minorHAnsi"/>
          <w:color w:val="000000" w:themeColor="text1"/>
          <w:sz w:val="22"/>
          <w:szCs w:val="22"/>
          <w:shd w:val="clear" w:color="auto" w:fill="FFFFFF"/>
        </w:rPr>
        <w:t>diagnos</w:t>
      </w:r>
      <w:r w:rsidR="006E5D6F" w:rsidRPr="0020642C">
        <w:rPr>
          <w:rFonts w:asciiTheme="minorHAnsi" w:eastAsia="Times New Roman" w:hAnsiTheme="minorHAnsi" w:cstheme="minorHAnsi"/>
          <w:color w:val="000000" w:themeColor="text1"/>
          <w:sz w:val="22"/>
          <w:szCs w:val="22"/>
          <w:shd w:val="clear" w:color="auto" w:fill="FFFFFF"/>
        </w:rPr>
        <w:t xml:space="preserve">ing and treating </w:t>
      </w:r>
      <w:r w:rsidR="0049358F" w:rsidRPr="0020642C">
        <w:rPr>
          <w:rFonts w:asciiTheme="minorHAnsi" w:eastAsia="Times New Roman" w:hAnsiTheme="minorHAnsi" w:cstheme="minorHAnsi"/>
          <w:color w:val="000000" w:themeColor="text1"/>
          <w:sz w:val="22"/>
          <w:szCs w:val="22"/>
          <w:shd w:val="clear" w:color="auto" w:fill="FFFFFF"/>
        </w:rPr>
        <w:t xml:space="preserve">sick and injured </w:t>
      </w:r>
      <w:r w:rsidR="006E5D6F" w:rsidRPr="0020642C">
        <w:rPr>
          <w:rFonts w:asciiTheme="minorHAnsi" w:eastAsia="Times New Roman" w:hAnsiTheme="minorHAnsi" w:cstheme="minorHAnsi"/>
          <w:color w:val="000000" w:themeColor="text1"/>
          <w:sz w:val="22"/>
          <w:szCs w:val="22"/>
          <w:shd w:val="clear" w:color="auto" w:fill="FFFFFF"/>
        </w:rPr>
        <w:t xml:space="preserve">animals, </w:t>
      </w:r>
      <w:r w:rsidR="0049358F" w:rsidRPr="0020642C">
        <w:rPr>
          <w:rFonts w:asciiTheme="minorHAnsi" w:eastAsia="Times New Roman" w:hAnsiTheme="minorHAnsi" w:cstheme="minorHAnsi"/>
          <w:color w:val="000000" w:themeColor="text1"/>
          <w:sz w:val="22"/>
          <w:szCs w:val="22"/>
          <w:shd w:val="clear" w:color="auto" w:fill="FFFFFF"/>
        </w:rPr>
        <w:t>advis</w:t>
      </w:r>
      <w:r w:rsidR="006E5D6F" w:rsidRPr="0020642C">
        <w:rPr>
          <w:rFonts w:asciiTheme="minorHAnsi" w:eastAsia="Times New Roman" w:hAnsiTheme="minorHAnsi" w:cstheme="minorHAnsi"/>
          <w:color w:val="000000" w:themeColor="text1"/>
          <w:sz w:val="22"/>
          <w:szCs w:val="22"/>
          <w:shd w:val="clear" w:color="auto" w:fill="FFFFFF"/>
        </w:rPr>
        <w:t xml:space="preserve">ing </w:t>
      </w:r>
      <w:r w:rsidR="0049358F" w:rsidRPr="0020642C">
        <w:rPr>
          <w:rFonts w:asciiTheme="minorHAnsi" w:eastAsia="Times New Roman" w:hAnsiTheme="minorHAnsi" w:cstheme="minorHAnsi"/>
          <w:color w:val="000000" w:themeColor="text1"/>
          <w:sz w:val="22"/>
          <w:szCs w:val="22"/>
          <w:shd w:val="clear" w:color="auto" w:fill="FFFFFF"/>
        </w:rPr>
        <w:t xml:space="preserve">owners on </w:t>
      </w:r>
      <w:r w:rsidR="006E5D6F" w:rsidRPr="0020642C">
        <w:rPr>
          <w:rFonts w:asciiTheme="minorHAnsi" w:eastAsia="Times New Roman" w:hAnsiTheme="minorHAnsi" w:cstheme="minorHAnsi"/>
          <w:color w:val="000000" w:themeColor="text1"/>
          <w:sz w:val="22"/>
          <w:szCs w:val="22"/>
          <w:shd w:val="clear" w:color="auto" w:fill="FFFFFF"/>
        </w:rPr>
        <w:t xml:space="preserve">the </w:t>
      </w:r>
      <w:r w:rsidR="0020642C" w:rsidRPr="0020642C">
        <w:rPr>
          <w:rFonts w:asciiTheme="minorHAnsi" w:eastAsia="Times New Roman" w:hAnsiTheme="minorHAnsi" w:cstheme="minorHAnsi"/>
          <w:color w:val="000000" w:themeColor="text1"/>
          <w:sz w:val="22"/>
          <w:szCs w:val="22"/>
          <w:shd w:val="clear" w:color="auto" w:fill="FFFFFF"/>
        </w:rPr>
        <w:t>right</w:t>
      </w:r>
      <w:r w:rsidR="006E5D6F" w:rsidRPr="0020642C">
        <w:rPr>
          <w:rFonts w:asciiTheme="minorHAnsi" w:eastAsia="Times New Roman" w:hAnsiTheme="minorHAnsi" w:cstheme="minorHAnsi"/>
          <w:color w:val="000000" w:themeColor="text1"/>
          <w:sz w:val="22"/>
          <w:szCs w:val="22"/>
          <w:shd w:val="clear" w:color="auto" w:fill="FFFFFF"/>
        </w:rPr>
        <w:t xml:space="preserve"> </w:t>
      </w:r>
      <w:r w:rsidR="007B1E83" w:rsidRPr="0020642C">
        <w:rPr>
          <w:rFonts w:asciiTheme="minorHAnsi" w:eastAsia="Times New Roman" w:hAnsiTheme="minorHAnsi" w:cstheme="minorHAnsi"/>
          <w:color w:val="000000" w:themeColor="text1"/>
          <w:sz w:val="22"/>
          <w:szCs w:val="22"/>
          <w:shd w:val="clear" w:color="auto" w:fill="FFFFFF"/>
        </w:rPr>
        <w:t>equine</w:t>
      </w:r>
      <w:r w:rsidR="001137E8" w:rsidRPr="0020642C">
        <w:rPr>
          <w:rFonts w:asciiTheme="minorHAnsi" w:eastAsia="Times New Roman" w:hAnsiTheme="minorHAnsi" w:cstheme="minorHAnsi"/>
          <w:color w:val="000000" w:themeColor="text1"/>
          <w:sz w:val="22"/>
          <w:szCs w:val="22"/>
          <w:shd w:val="clear" w:color="auto" w:fill="FFFFFF"/>
        </w:rPr>
        <w:t xml:space="preserve"> </w:t>
      </w:r>
      <w:r w:rsidR="0049358F" w:rsidRPr="0020642C">
        <w:rPr>
          <w:rFonts w:asciiTheme="minorHAnsi" w:eastAsia="Times New Roman" w:hAnsiTheme="minorHAnsi" w:cstheme="minorHAnsi"/>
          <w:color w:val="000000" w:themeColor="text1"/>
          <w:sz w:val="22"/>
          <w:szCs w:val="22"/>
          <w:shd w:val="clear" w:color="auto" w:fill="FFFFFF"/>
        </w:rPr>
        <w:t>care</w:t>
      </w:r>
      <w:r w:rsidR="00630164" w:rsidRPr="0020642C">
        <w:rPr>
          <w:rFonts w:asciiTheme="minorHAnsi" w:eastAsia="Times New Roman" w:hAnsiTheme="minorHAnsi" w:cstheme="minorHAnsi"/>
          <w:color w:val="000000" w:themeColor="text1"/>
          <w:sz w:val="22"/>
          <w:szCs w:val="22"/>
          <w:shd w:val="clear" w:color="auto" w:fill="FFFFFF"/>
        </w:rPr>
        <w:t>,</w:t>
      </w:r>
      <w:r w:rsidR="0049358F" w:rsidRPr="0020642C">
        <w:rPr>
          <w:rFonts w:asciiTheme="minorHAnsi" w:eastAsia="Times New Roman" w:hAnsiTheme="minorHAnsi" w:cstheme="minorHAnsi"/>
          <w:color w:val="000000" w:themeColor="text1"/>
          <w:sz w:val="22"/>
          <w:szCs w:val="22"/>
          <w:shd w:val="clear" w:color="auto" w:fill="FFFFFF"/>
        </w:rPr>
        <w:t xml:space="preserve"> </w:t>
      </w:r>
      <w:r w:rsidR="006E5D6F" w:rsidRPr="0020642C">
        <w:rPr>
          <w:rFonts w:asciiTheme="minorHAnsi" w:eastAsia="Times New Roman" w:hAnsiTheme="minorHAnsi" w:cstheme="minorHAnsi"/>
          <w:color w:val="000000" w:themeColor="text1"/>
          <w:sz w:val="22"/>
          <w:szCs w:val="22"/>
          <w:shd w:val="clear" w:color="auto" w:fill="FFFFFF"/>
        </w:rPr>
        <w:t xml:space="preserve">and providing a range of </w:t>
      </w:r>
      <w:r w:rsidR="00630164" w:rsidRPr="0020642C">
        <w:rPr>
          <w:rFonts w:asciiTheme="minorHAnsi" w:eastAsia="Times New Roman" w:hAnsiTheme="minorHAnsi" w:cstheme="minorHAnsi"/>
          <w:color w:val="000000" w:themeColor="text1"/>
          <w:sz w:val="22"/>
          <w:szCs w:val="22"/>
          <w:shd w:val="clear" w:color="auto" w:fill="FFFFFF"/>
        </w:rPr>
        <w:t>care related products</w:t>
      </w:r>
      <w:r w:rsidR="00D61A23" w:rsidRPr="0020642C">
        <w:rPr>
          <w:rFonts w:asciiTheme="minorHAnsi" w:eastAsia="Times New Roman" w:hAnsiTheme="minorHAnsi" w:cstheme="minorHAnsi"/>
          <w:color w:val="000000" w:themeColor="text1"/>
          <w:sz w:val="22"/>
          <w:szCs w:val="22"/>
          <w:shd w:val="clear" w:color="auto" w:fill="FFFFFF"/>
        </w:rPr>
        <w:t xml:space="preserve"> for purchase</w:t>
      </w:r>
      <w:r w:rsidR="0049358F" w:rsidRPr="0020642C">
        <w:rPr>
          <w:rFonts w:asciiTheme="minorHAnsi" w:eastAsia="Times New Roman" w:hAnsiTheme="minorHAnsi" w:cstheme="minorHAnsi"/>
          <w:color w:val="000000" w:themeColor="text1"/>
          <w:sz w:val="22"/>
          <w:szCs w:val="22"/>
          <w:shd w:val="clear" w:color="auto" w:fill="FFFFFF"/>
        </w:rPr>
        <w:t>.</w:t>
      </w:r>
    </w:p>
    <w:p w14:paraId="6FE3070E" w14:textId="77777777" w:rsidR="004F3BE4" w:rsidRPr="0020642C" w:rsidRDefault="004F3BE4" w:rsidP="0059759B">
      <w:pPr>
        <w:shd w:val="clear" w:color="auto" w:fill="FFFFFF"/>
        <w:outlineLvl w:val="0"/>
        <w:rPr>
          <w:rFonts w:asciiTheme="minorHAnsi" w:eastAsia="Times New Roman" w:hAnsiTheme="minorHAnsi" w:cstheme="minorHAnsi"/>
          <w:b/>
          <w:color w:val="000000" w:themeColor="text1"/>
          <w:sz w:val="22"/>
          <w:szCs w:val="22"/>
        </w:rPr>
      </w:pPr>
    </w:p>
    <w:p w14:paraId="25790A35" w14:textId="54A5770A" w:rsidR="00630164" w:rsidRPr="0020642C" w:rsidRDefault="00144CD2" w:rsidP="0059759B">
      <w:pPr>
        <w:shd w:val="clear" w:color="auto" w:fill="FFFFFF"/>
        <w:outlineLvl w:val="0"/>
        <w:rPr>
          <w:rFonts w:asciiTheme="minorHAnsi" w:eastAsia="Times New Roman" w:hAnsiTheme="minorHAnsi" w:cstheme="minorHAnsi"/>
          <w:b/>
          <w:color w:val="000000" w:themeColor="text1"/>
          <w:sz w:val="22"/>
          <w:szCs w:val="22"/>
        </w:rPr>
      </w:pPr>
      <w:r w:rsidRPr="0020642C">
        <w:rPr>
          <w:rFonts w:asciiTheme="minorHAnsi" w:eastAsia="Times New Roman" w:hAnsiTheme="minorHAnsi" w:cstheme="minorHAnsi"/>
          <w:b/>
          <w:color w:val="000000" w:themeColor="text1"/>
          <w:sz w:val="22"/>
          <w:szCs w:val="22"/>
        </w:rPr>
        <w:t xml:space="preserve">Who to contact regarding your </w:t>
      </w:r>
      <w:r w:rsidR="00630164" w:rsidRPr="0020642C">
        <w:rPr>
          <w:rFonts w:asciiTheme="minorHAnsi" w:eastAsia="Times New Roman" w:hAnsiTheme="minorHAnsi" w:cstheme="minorHAnsi"/>
          <w:b/>
          <w:color w:val="000000" w:themeColor="text1"/>
          <w:sz w:val="22"/>
          <w:szCs w:val="22"/>
        </w:rPr>
        <w:t>personal data</w:t>
      </w:r>
    </w:p>
    <w:p w14:paraId="2EAD473F" w14:textId="2A57EB2B" w:rsidR="001B4862" w:rsidRPr="0020642C" w:rsidRDefault="005543D1" w:rsidP="00630164">
      <w:pPr>
        <w:shd w:val="clear" w:color="auto" w:fill="FFFFFF"/>
        <w:rPr>
          <w:rFonts w:asciiTheme="minorHAnsi" w:eastAsia="Times New Roman" w:hAnsiTheme="minorHAnsi" w:cstheme="minorHAnsi"/>
          <w:sz w:val="22"/>
          <w:szCs w:val="22"/>
        </w:rPr>
      </w:pPr>
      <w:r w:rsidRPr="0020642C">
        <w:rPr>
          <w:rFonts w:asciiTheme="minorHAnsi" w:eastAsia="Times New Roman" w:hAnsiTheme="minorHAnsi" w:cstheme="minorHAnsi"/>
          <w:color w:val="000000" w:themeColor="text1"/>
          <w:sz w:val="22"/>
          <w:szCs w:val="22"/>
        </w:rPr>
        <w:t>We take your privacy seriously.</w:t>
      </w:r>
      <w:r w:rsidR="0020642C" w:rsidRPr="0020642C">
        <w:rPr>
          <w:rFonts w:asciiTheme="minorHAnsi" w:eastAsia="Times New Roman" w:hAnsiTheme="minorHAnsi" w:cstheme="minorHAnsi"/>
          <w:color w:val="000000" w:themeColor="text1"/>
          <w:sz w:val="22"/>
          <w:szCs w:val="22"/>
        </w:rPr>
        <w:t xml:space="preserve"> </w:t>
      </w:r>
      <w:r w:rsidRPr="0020642C">
        <w:rPr>
          <w:rFonts w:asciiTheme="minorHAnsi" w:eastAsia="Times New Roman" w:hAnsiTheme="minorHAnsi" w:cstheme="minorHAnsi"/>
          <w:color w:val="000000" w:themeColor="text1"/>
          <w:sz w:val="22"/>
          <w:szCs w:val="22"/>
        </w:rPr>
        <w:t xml:space="preserve"> </w:t>
      </w:r>
      <w:r w:rsidR="005E6BFF" w:rsidRPr="0020642C">
        <w:rPr>
          <w:rFonts w:asciiTheme="minorHAnsi" w:eastAsia="Times New Roman" w:hAnsiTheme="minorHAnsi" w:cstheme="minorHAnsi"/>
          <w:color w:val="000000" w:themeColor="text1"/>
          <w:sz w:val="22"/>
          <w:szCs w:val="22"/>
        </w:rPr>
        <w:t xml:space="preserve">Our </w:t>
      </w:r>
      <w:r w:rsidR="00210349" w:rsidRPr="0020642C">
        <w:rPr>
          <w:rFonts w:asciiTheme="minorHAnsi" w:eastAsia="Times New Roman" w:hAnsiTheme="minorHAnsi" w:cstheme="minorHAnsi"/>
          <w:color w:val="000000" w:themeColor="text1"/>
          <w:sz w:val="22"/>
          <w:szCs w:val="22"/>
        </w:rPr>
        <w:t xml:space="preserve">Data Protection </w:t>
      </w:r>
      <w:r w:rsidR="005E6BFF" w:rsidRPr="0020642C">
        <w:rPr>
          <w:rFonts w:asciiTheme="minorHAnsi" w:eastAsia="Times New Roman" w:hAnsiTheme="minorHAnsi" w:cstheme="minorHAnsi"/>
          <w:color w:val="000000" w:themeColor="text1"/>
          <w:sz w:val="22"/>
          <w:szCs w:val="22"/>
        </w:rPr>
        <w:t>Manager</w:t>
      </w:r>
      <w:r w:rsidR="00630164" w:rsidRPr="0020642C">
        <w:rPr>
          <w:rFonts w:asciiTheme="minorHAnsi" w:eastAsia="Times New Roman" w:hAnsiTheme="minorHAnsi" w:cstheme="minorHAnsi"/>
          <w:color w:val="000000" w:themeColor="text1"/>
          <w:sz w:val="22"/>
          <w:szCs w:val="22"/>
        </w:rPr>
        <w:t xml:space="preserve"> </w:t>
      </w:r>
      <w:r w:rsidR="001B4862" w:rsidRPr="0020642C">
        <w:rPr>
          <w:rFonts w:asciiTheme="minorHAnsi" w:eastAsia="Times New Roman" w:hAnsiTheme="minorHAnsi" w:cstheme="minorHAnsi"/>
          <w:color w:val="000000" w:themeColor="text1"/>
          <w:sz w:val="22"/>
          <w:szCs w:val="22"/>
        </w:rPr>
        <w:t>looks after data protection and</w:t>
      </w:r>
      <w:r w:rsidR="00144CD2" w:rsidRPr="0020642C">
        <w:rPr>
          <w:rFonts w:asciiTheme="minorHAnsi" w:eastAsia="Times New Roman" w:hAnsiTheme="minorHAnsi" w:cstheme="minorHAnsi"/>
          <w:color w:val="000000" w:themeColor="text1"/>
          <w:sz w:val="22"/>
          <w:szCs w:val="22"/>
        </w:rPr>
        <w:t xml:space="preserve"> would be happy to answer any of your questions</w:t>
      </w:r>
      <w:r w:rsidR="00E03B15" w:rsidRPr="0020642C">
        <w:rPr>
          <w:rFonts w:asciiTheme="minorHAnsi" w:eastAsia="Times New Roman" w:hAnsiTheme="minorHAnsi" w:cstheme="minorHAnsi"/>
          <w:color w:val="000000" w:themeColor="text1"/>
          <w:sz w:val="22"/>
          <w:szCs w:val="22"/>
        </w:rPr>
        <w:t xml:space="preserve"> about this </w:t>
      </w:r>
      <w:r w:rsidR="00D61A23" w:rsidRPr="0020642C">
        <w:rPr>
          <w:rFonts w:asciiTheme="minorHAnsi" w:eastAsia="Times New Roman" w:hAnsiTheme="minorHAnsi" w:cstheme="minorHAnsi"/>
          <w:color w:val="000000" w:themeColor="text1"/>
          <w:sz w:val="22"/>
          <w:szCs w:val="22"/>
        </w:rPr>
        <w:t xml:space="preserve">privacy </w:t>
      </w:r>
      <w:r w:rsidR="00E03B15" w:rsidRPr="0020642C">
        <w:rPr>
          <w:rFonts w:asciiTheme="minorHAnsi" w:eastAsia="Times New Roman" w:hAnsiTheme="minorHAnsi" w:cstheme="minorHAnsi"/>
          <w:color w:val="000000" w:themeColor="text1"/>
          <w:sz w:val="22"/>
          <w:szCs w:val="22"/>
        </w:rPr>
        <w:t xml:space="preserve">notice and how </w:t>
      </w:r>
      <w:r w:rsidR="009043D1" w:rsidRPr="0020642C">
        <w:rPr>
          <w:rFonts w:asciiTheme="minorHAnsi" w:hAnsiTheme="minorHAnsi" w:cstheme="minorHAnsi"/>
          <w:color w:val="000000" w:themeColor="text1"/>
          <w:sz w:val="22"/>
          <w:szCs w:val="22"/>
          <w:lang w:val="en"/>
        </w:rPr>
        <w:t xml:space="preserve">McGonnell &amp; Gillatt Equine Veterinary Practice Ltd </w:t>
      </w:r>
      <w:r w:rsidR="00E03B15" w:rsidRPr="0020642C">
        <w:rPr>
          <w:rFonts w:asciiTheme="minorHAnsi" w:eastAsia="Times New Roman" w:hAnsiTheme="minorHAnsi" w:cstheme="minorHAnsi"/>
          <w:color w:val="000000" w:themeColor="text1"/>
          <w:sz w:val="22"/>
          <w:szCs w:val="22"/>
        </w:rPr>
        <w:t>uses your data</w:t>
      </w:r>
      <w:r w:rsidR="00210349" w:rsidRPr="0020642C">
        <w:rPr>
          <w:rFonts w:asciiTheme="minorHAnsi" w:eastAsia="Times New Roman" w:hAnsiTheme="minorHAnsi" w:cstheme="minorHAnsi"/>
          <w:color w:val="000000" w:themeColor="text1"/>
          <w:sz w:val="22"/>
          <w:szCs w:val="22"/>
        </w:rPr>
        <w:t xml:space="preserve">. They </w:t>
      </w:r>
      <w:r w:rsidR="00630164" w:rsidRPr="0020642C">
        <w:rPr>
          <w:rFonts w:asciiTheme="minorHAnsi" w:eastAsia="Times New Roman" w:hAnsiTheme="minorHAnsi" w:cstheme="minorHAnsi"/>
          <w:color w:val="000000" w:themeColor="text1"/>
          <w:sz w:val="22"/>
          <w:szCs w:val="22"/>
        </w:rPr>
        <w:t>can be contacted directly</w:t>
      </w:r>
      <w:r w:rsidR="00D61A23" w:rsidRPr="0020642C">
        <w:rPr>
          <w:rFonts w:asciiTheme="minorHAnsi" w:eastAsia="Times New Roman" w:hAnsiTheme="minorHAnsi" w:cstheme="minorHAnsi"/>
          <w:color w:val="000000" w:themeColor="text1"/>
          <w:sz w:val="22"/>
          <w:szCs w:val="22"/>
        </w:rPr>
        <w:t xml:space="preserve"> at</w:t>
      </w:r>
      <w:r w:rsidR="00AE092C" w:rsidRPr="0020642C">
        <w:rPr>
          <w:rFonts w:asciiTheme="minorHAnsi" w:eastAsia="Times New Roman" w:hAnsiTheme="minorHAnsi" w:cstheme="minorHAnsi"/>
          <w:color w:val="000000" w:themeColor="text1"/>
          <w:sz w:val="22"/>
          <w:szCs w:val="22"/>
        </w:rPr>
        <w:t xml:space="preserve"> </w:t>
      </w:r>
      <w:hyperlink r:id="rId11" w:history="1">
        <w:r w:rsidR="009043D1" w:rsidRPr="0020642C">
          <w:rPr>
            <w:rStyle w:val="Hyperlink"/>
            <w:rFonts w:asciiTheme="minorHAnsi" w:eastAsia="Times New Roman" w:hAnsiTheme="minorHAnsi" w:cstheme="minorHAnsi"/>
            <w:sz w:val="22"/>
            <w:szCs w:val="22"/>
          </w:rPr>
          <w:t>practicemanager@mghorsevets.co.uk</w:t>
        </w:r>
      </w:hyperlink>
      <w:r w:rsidR="009043D1" w:rsidRPr="0020642C">
        <w:rPr>
          <w:rFonts w:asciiTheme="minorHAnsi" w:eastAsia="Times New Roman" w:hAnsiTheme="minorHAnsi" w:cstheme="minorHAnsi"/>
          <w:color w:val="000000" w:themeColor="text1"/>
          <w:sz w:val="22"/>
          <w:szCs w:val="22"/>
        </w:rPr>
        <w:t xml:space="preserve"> </w:t>
      </w:r>
      <w:r w:rsidR="00D61A23" w:rsidRPr="0020642C">
        <w:rPr>
          <w:rFonts w:asciiTheme="minorHAnsi" w:eastAsia="Times New Roman" w:hAnsiTheme="minorHAnsi" w:cstheme="minorHAnsi"/>
          <w:sz w:val="22"/>
          <w:szCs w:val="22"/>
        </w:rPr>
        <w:t xml:space="preserve">or on </w:t>
      </w:r>
      <w:r w:rsidR="009043D1" w:rsidRPr="0020642C">
        <w:rPr>
          <w:rFonts w:asciiTheme="minorHAnsi" w:eastAsia="Times New Roman" w:hAnsiTheme="minorHAnsi" w:cstheme="minorHAnsi"/>
          <w:sz w:val="22"/>
          <w:szCs w:val="22"/>
        </w:rPr>
        <w:t>01488 657575</w:t>
      </w:r>
      <w:r w:rsidR="00D61A23" w:rsidRPr="0020642C">
        <w:rPr>
          <w:rFonts w:asciiTheme="minorHAnsi" w:eastAsia="Times New Roman" w:hAnsiTheme="minorHAnsi" w:cstheme="minorHAnsi"/>
          <w:sz w:val="22"/>
          <w:szCs w:val="22"/>
        </w:rPr>
        <w:t>.</w:t>
      </w:r>
    </w:p>
    <w:p w14:paraId="1A216ED8" w14:textId="77777777" w:rsidR="002B078B" w:rsidRPr="0020642C" w:rsidRDefault="002B078B" w:rsidP="00630164">
      <w:pPr>
        <w:shd w:val="clear" w:color="auto" w:fill="FFFFFF"/>
        <w:rPr>
          <w:rFonts w:asciiTheme="minorHAnsi" w:eastAsia="Times New Roman" w:hAnsiTheme="minorHAnsi" w:cstheme="minorHAnsi"/>
          <w:sz w:val="22"/>
          <w:szCs w:val="22"/>
        </w:rPr>
      </w:pPr>
    </w:p>
    <w:p w14:paraId="32863667" w14:textId="6939F944" w:rsidR="00041ACA" w:rsidRPr="0020642C" w:rsidRDefault="00144CD2" w:rsidP="0059759B">
      <w:pPr>
        <w:pStyle w:val="NormalWeb"/>
        <w:spacing w:after="0"/>
        <w:outlineLvl w:val="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The personal data we collec</w:t>
      </w:r>
      <w:r w:rsidR="00EB79C8" w:rsidRPr="0020642C">
        <w:rPr>
          <w:rFonts w:asciiTheme="minorHAnsi" w:hAnsiTheme="minorHAnsi" w:cstheme="minorHAnsi"/>
          <w:b/>
          <w:color w:val="000000"/>
          <w:sz w:val="22"/>
          <w:szCs w:val="22"/>
          <w:lang w:val="en"/>
        </w:rPr>
        <w:t>t and process</w:t>
      </w:r>
    </w:p>
    <w:p w14:paraId="4C1C240F" w14:textId="22D9B5F7" w:rsidR="00A90169" w:rsidRPr="0020642C" w:rsidRDefault="0019353B"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There are </w:t>
      </w:r>
      <w:r w:rsidR="00EA76D4" w:rsidRPr="0020642C">
        <w:rPr>
          <w:rFonts w:asciiTheme="minorHAnsi" w:hAnsiTheme="minorHAnsi" w:cstheme="minorHAnsi"/>
          <w:color w:val="000000"/>
          <w:sz w:val="22"/>
          <w:szCs w:val="22"/>
          <w:lang w:val="en"/>
        </w:rPr>
        <w:t xml:space="preserve">four </w:t>
      </w:r>
      <w:r w:rsidR="007F72BF" w:rsidRPr="0020642C">
        <w:rPr>
          <w:rFonts w:asciiTheme="minorHAnsi" w:hAnsiTheme="minorHAnsi" w:cstheme="minorHAnsi"/>
          <w:color w:val="000000"/>
          <w:sz w:val="22"/>
          <w:szCs w:val="22"/>
          <w:lang w:val="en"/>
        </w:rPr>
        <w:t xml:space="preserve">main ways we </w:t>
      </w:r>
      <w:r w:rsidR="0035151C" w:rsidRPr="0020642C">
        <w:rPr>
          <w:rFonts w:asciiTheme="minorHAnsi" w:hAnsiTheme="minorHAnsi" w:cstheme="minorHAnsi"/>
          <w:color w:val="000000"/>
          <w:sz w:val="22"/>
          <w:szCs w:val="22"/>
          <w:lang w:val="en"/>
        </w:rPr>
        <w:t>process</w:t>
      </w:r>
      <w:r w:rsidRPr="0020642C">
        <w:rPr>
          <w:rFonts w:asciiTheme="minorHAnsi" w:hAnsiTheme="minorHAnsi" w:cstheme="minorHAnsi"/>
          <w:color w:val="000000"/>
          <w:sz w:val="22"/>
          <w:szCs w:val="22"/>
          <w:lang w:val="en"/>
        </w:rPr>
        <w:t xml:space="preserve"> the </w:t>
      </w:r>
      <w:r w:rsidR="007F72BF" w:rsidRPr="0020642C">
        <w:rPr>
          <w:rFonts w:asciiTheme="minorHAnsi" w:hAnsiTheme="minorHAnsi" w:cstheme="minorHAnsi"/>
          <w:color w:val="000000"/>
          <w:sz w:val="22"/>
          <w:szCs w:val="22"/>
          <w:lang w:val="en"/>
        </w:rPr>
        <w:t>personal data</w:t>
      </w:r>
      <w:r w:rsidRPr="0020642C">
        <w:rPr>
          <w:rFonts w:asciiTheme="minorHAnsi" w:hAnsiTheme="minorHAnsi" w:cstheme="minorHAnsi"/>
          <w:color w:val="000000"/>
          <w:sz w:val="22"/>
          <w:szCs w:val="22"/>
          <w:lang w:val="en"/>
        </w:rPr>
        <w:t xml:space="preserve"> you provide</w:t>
      </w:r>
      <w:r w:rsidR="007F72BF" w:rsidRPr="0020642C">
        <w:rPr>
          <w:rFonts w:asciiTheme="minorHAnsi" w:hAnsiTheme="minorHAnsi" w:cstheme="minorHAnsi"/>
          <w:color w:val="000000"/>
          <w:sz w:val="22"/>
          <w:szCs w:val="22"/>
          <w:lang w:val="en"/>
        </w:rPr>
        <w:t xml:space="preserve">. We </w:t>
      </w:r>
      <w:r w:rsidR="00A90169" w:rsidRPr="0020642C">
        <w:rPr>
          <w:rFonts w:asciiTheme="minorHAnsi" w:hAnsiTheme="minorHAnsi" w:cstheme="minorHAnsi"/>
          <w:color w:val="000000"/>
          <w:sz w:val="22"/>
          <w:szCs w:val="22"/>
          <w:lang w:val="en"/>
        </w:rPr>
        <w:t>endeavor to keep this information accurate and up to date, and not keep it longer than is necessary.</w:t>
      </w:r>
    </w:p>
    <w:p w14:paraId="7392A08A" w14:textId="77777777" w:rsidR="004F3BE4" w:rsidRPr="0020642C" w:rsidRDefault="004F3BE4" w:rsidP="00630164">
      <w:pPr>
        <w:pStyle w:val="NormalWeb"/>
        <w:spacing w:after="0"/>
        <w:rPr>
          <w:rFonts w:asciiTheme="minorHAnsi" w:hAnsiTheme="minorHAnsi" w:cstheme="minorHAnsi"/>
          <w:color w:val="000000"/>
          <w:sz w:val="22"/>
          <w:szCs w:val="22"/>
          <w:lang w:val="en"/>
        </w:rPr>
      </w:pPr>
    </w:p>
    <w:p w14:paraId="3E0A7136" w14:textId="545730AF" w:rsidR="00A90169" w:rsidRPr="0020642C" w:rsidRDefault="00B27B52" w:rsidP="00A90169">
      <w:pPr>
        <w:pStyle w:val="NormalWeb"/>
        <w:numPr>
          <w:ilvl w:val="0"/>
          <w:numId w:val="6"/>
        </w:numPr>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To administer</w:t>
      </w:r>
      <w:r w:rsidR="00EA76D4" w:rsidRPr="0020642C">
        <w:rPr>
          <w:rFonts w:asciiTheme="minorHAnsi" w:hAnsiTheme="minorHAnsi" w:cstheme="minorHAnsi"/>
          <w:b/>
          <w:color w:val="000000"/>
          <w:sz w:val="22"/>
          <w:szCs w:val="22"/>
          <w:lang w:val="en"/>
        </w:rPr>
        <w:t xml:space="preserve"> your account a</w:t>
      </w:r>
      <w:r w:rsidR="00A90169" w:rsidRPr="0020642C">
        <w:rPr>
          <w:rFonts w:asciiTheme="minorHAnsi" w:hAnsiTheme="minorHAnsi" w:cstheme="minorHAnsi"/>
          <w:b/>
          <w:color w:val="000000"/>
          <w:sz w:val="22"/>
          <w:szCs w:val="22"/>
          <w:lang w:val="en"/>
        </w:rPr>
        <w:t xml:space="preserve">s a </w:t>
      </w:r>
      <w:r w:rsidR="009043D1" w:rsidRPr="0020642C">
        <w:rPr>
          <w:rFonts w:asciiTheme="minorHAnsi" w:hAnsiTheme="minorHAnsi" w:cstheme="minorHAnsi"/>
          <w:b/>
          <w:color w:val="000000"/>
          <w:sz w:val="22"/>
          <w:szCs w:val="22"/>
          <w:lang w:val="en"/>
        </w:rPr>
        <w:t>practice</w:t>
      </w:r>
      <w:r w:rsidR="00A90169" w:rsidRPr="0020642C">
        <w:rPr>
          <w:rFonts w:asciiTheme="minorHAnsi" w:hAnsiTheme="minorHAnsi" w:cstheme="minorHAnsi"/>
          <w:b/>
          <w:color w:val="000000"/>
          <w:sz w:val="22"/>
          <w:szCs w:val="22"/>
          <w:lang w:val="en"/>
        </w:rPr>
        <w:t xml:space="preserve"> c</w:t>
      </w:r>
      <w:r w:rsidR="00EA76D4" w:rsidRPr="0020642C">
        <w:rPr>
          <w:rFonts w:asciiTheme="minorHAnsi" w:hAnsiTheme="minorHAnsi" w:cstheme="minorHAnsi"/>
          <w:b/>
          <w:color w:val="000000"/>
          <w:sz w:val="22"/>
          <w:szCs w:val="22"/>
          <w:lang w:val="en"/>
        </w:rPr>
        <w:t>lient</w:t>
      </w:r>
    </w:p>
    <w:p w14:paraId="777081B7" w14:textId="7834E8A2" w:rsidR="00144CD2" w:rsidRPr="0020642C" w:rsidRDefault="008D0A71"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In order </w:t>
      </w:r>
      <w:r w:rsidR="00491122" w:rsidRPr="0020642C">
        <w:rPr>
          <w:rFonts w:asciiTheme="minorHAnsi" w:hAnsiTheme="minorHAnsi" w:cstheme="minorHAnsi"/>
          <w:color w:val="000000"/>
          <w:sz w:val="22"/>
          <w:szCs w:val="22"/>
          <w:lang w:val="en"/>
        </w:rPr>
        <w:t xml:space="preserve">to </w:t>
      </w:r>
      <w:r w:rsidR="00D04433" w:rsidRPr="0020642C">
        <w:rPr>
          <w:rFonts w:asciiTheme="minorHAnsi" w:hAnsiTheme="minorHAnsi" w:cstheme="minorHAnsi"/>
          <w:color w:val="000000"/>
          <w:sz w:val="22"/>
          <w:szCs w:val="22"/>
          <w:lang w:val="en"/>
        </w:rPr>
        <w:t>provide our service effectively</w:t>
      </w:r>
      <w:r w:rsidRPr="0020642C">
        <w:rPr>
          <w:rFonts w:asciiTheme="minorHAnsi" w:hAnsiTheme="minorHAnsi" w:cstheme="minorHAnsi"/>
          <w:color w:val="000000"/>
          <w:sz w:val="22"/>
          <w:szCs w:val="22"/>
          <w:lang w:val="en"/>
        </w:rPr>
        <w:t xml:space="preserve"> </w:t>
      </w:r>
      <w:r w:rsidR="00A5345C" w:rsidRPr="0020642C">
        <w:rPr>
          <w:rFonts w:asciiTheme="minorHAnsi" w:hAnsiTheme="minorHAnsi" w:cstheme="minorHAnsi"/>
          <w:color w:val="000000"/>
          <w:sz w:val="22"/>
          <w:szCs w:val="22"/>
          <w:lang w:val="en"/>
        </w:rPr>
        <w:t xml:space="preserve">and ensure the best </w:t>
      </w:r>
      <w:r w:rsidR="00F61940" w:rsidRPr="0020642C">
        <w:rPr>
          <w:rFonts w:asciiTheme="minorHAnsi" w:hAnsiTheme="minorHAnsi" w:cstheme="minorHAnsi"/>
          <w:color w:val="000000"/>
          <w:sz w:val="22"/>
          <w:szCs w:val="22"/>
          <w:lang w:val="en"/>
        </w:rPr>
        <w:t xml:space="preserve">possible </w:t>
      </w:r>
      <w:r w:rsidR="00A5345C" w:rsidRPr="0020642C">
        <w:rPr>
          <w:rFonts w:asciiTheme="minorHAnsi" w:hAnsiTheme="minorHAnsi" w:cstheme="minorHAnsi"/>
          <w:color w:val="000000"/>
          <w:sz w:val="22"/>
          <w:szCs w:val="22"/>
          <w:lang w:val="en"/>
        </w:rPr>
        <w:t xml:space="preserve">care </w:t>
      </w:r>
      <w:r w:rsidR="00EB79C8" w:rsidRPr="0020642C">
        <w:rPr>
          <w:rFonts w:asciiTheme="minorHAnsi" w:hAnsiTheme="minorHAnsi" w:cstheme="minorHAnsi"/>
          <w:color w:val="000000"/>
          <w:sz w:val="22"/>
          <w:szCs w:val="22"/>
          <w:lang w:val="en"/>
        </w:rPr>
        <w:t xml:space="preserve">for your </w:t>
      </w:r>
      <w:r w:rsidR="009043D1" w:rsidRPr="0020642C">
        <w:rPr>
          <w:rFonts w:asciiTheme="minorHAnsi" w:hAnsiTheme="minorHAnsi" w:cstheme="minorHAnsi"/>
          <w:color w:val="000000"/>
          <w:sz w:val="22"/>
          <w:szCs w:val="22"/>
          <w:lang w:val="en"/>
        </w:rPr>
        <w:t>horse or pony</w:t>
      </w:r>
      <w:r w:rsidR="00EB79C8" w:rsidRPr="0020642C">
        <w:rPr>
          <w:rFonts w:asciiTheme="minorHAnsi" w:hAnsiTheme="minorHAnsi" w:cstheme="minorHAnsi"/>
          <w:color w:val="000000"/>
          <w:sz w:val="22"/>
          <w:szCs w:val="22"/>
          <w:lang w:val="en"/>
        </w:rPr>
        <w:t xml:space="preserve">, </w:t>
      </w:r>
      <w:r w:rsidRPr="0020642C">
        <w:rPr>
          <w:rFonts w:asciiTheme="minorHAnsi" w:hAnsiTheme="minorHAnsi" w:cstheme="minorHAnsi"/>
          <w:color w:val="000000"/>
          <w:sz w:val="22"/>
          <w:szCs w:val="22"/>
          <w:lang w:val="en"/>
        </w:rPr>
        <w:t>we need to collect and proc</w:t>
      </w:r>
      <w:r w:rsidR="00EB79C8" w:rsidRPr="0020642C">
        <w:rPr>
          <w:rFonts w:asciiTheme="minorHAnsi" w:hAnsiTheme="minorHAnsi" w:cstheme="minorHAnsi"/>
          <w:color w:val="000000"/>
          <w:sz w:val="22"/>
          <w:szCs w:val="22"/>
          <w:lang w:val="en"/>
        </w:rPr>
        <w:t>ess the following personal data</w:t>
      </w:r>
      <w:r w:rsidR="00EA76D4" w:rsidRPr="0020642C">
        <w:rPr>
          <w:rFonts w:asciiTheme="minorHAnsi" w:hAnsiTheme="minorHAnsi" w:cstheme="minorHAnsi"/>
          <w:color w:val="000000"/>
          <w:sz w:val="22"/>
          <w:szCs w:val="22"/>
          <w:lang w:val="en"/>
        </w:rPr>
        <w:t xml:space="preserve"> when we register you as a client</w:t>
      </w:r>
      <w:r w:rsidR="00EB79C8" w:rsidRPr="0020642C">
        <w:rPr>
          <w:rFonts w:asciiTheme="minorHAnsi" w:hAnsiTheme="minorHAnsi" w:cstheme="minorHAnsi"/>
          <w:color w:val="000000"/>
          <w:sz w:val="22"/>
          <w:szCs w:val="22"/>
          <w:lang w:val="en"/>
        </w:rPr>
        <w:t xml:space="preserve">. </w:t>
      </w:r>
    </w:p>
    <w:p w14:paraId="4E6E6F1B" w14:textId="77777777" w:rsidR="008D0A71" w:rsidRPr="0020642C" w:rsidRDefault="008D0A71" w:rsidP="00630164">
      <w:pPr>
        <w:pStyle w:val="NormalWeb"/>
        <w:spacing w:after="0"/>
        <w:rPr>
          <w:rFonts w:asciiTheme="minorHAnsi" w:hAnsiTheme="minorHAnsi" w:cstheme="minorHAnsi"/>
          <w:color w:val="000000"/>
          <w:sz w:val="22"/>
          <w:szCs w:val="22"/>
          <w:lang w:val="en"/>
        </w:rPr>
      </w:pPr>
    </w:p>
    <w:tbl>
      <w:tblPr>
        <w:tblStyle w:val="TableGrid"/>
        <w:tblW w:w="8730" w:type="dxa"/>
        <w:tblInd w:w="648" w:type="dxa"/>
        <w:tblLook w:val="04A0" w:firstRow="1" w:lastRow="0" w:firstColumn="1" w:lastColumn="0" w:noHBand="0" w:noVBand="1"/>
      </w:tblPr>
      <w:tblGrid>
        <w:gridCol w:w="3960"/>
        <w:gridCol w:w="4770"/>
      </w:tblGrid>
      <w:tr w:rsidR="00A90169" w:rsidRPr="0020642C" w14:paraId="63C0BA55" w14:textId="77777777" w:rsidTr="00A90169">
        <w:trPr>
          <w:trHeight w:val="305"/>
        </w:trPr>
        <w:tc>
          <w:tcPr>
            <w:tcW w:w="3960" w:type="dxa"/>
          </w:tcPr>
          <w:p w14:paraId="2ABFDBC6" w14:textId="36FD2626" w:rsidR="008D0A71" w:rsidRPr="0020642C" w:rsidRDefault="008D0A71" w:rsidP="00630164">
            <w:pPr>
              <w:pStyle w:val="NormalWeb"/>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Personal data type</w:t>
            </w:r>
          </w:p>
        </w:tc>
        <w:tc>
          <w:tcPr>
            <w:tcW w:w="4770" w:type="dxa"/>
          </w:tcPr>
          <w:p w14:paraId="1D5F154C" w14:textId="2EB8694B" w:rsidR="008D0A71" w:rsidRPr="0020642C" w:rsidRDefault="008D0A71" w:rsidP="00630164">
            <w:pPr>
              <w:pStyle w:val="NormalWeb"/>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How the data is collected</w:t>
            </w:r>
          </w:p>
        </w:tc>
      </w:tr>
      <w:tr w:rsidR="00A90169" w:rsidRPr="0020642C" w14:paraId="7DD56A2F" w14:textId="77777777" w:rsidTr="00A90169">
        <w:tc>
          <w:tcPr>
            <w:tcW w:w="3960" w:type="dxa"/>
          </w:tcPr>
          <w:p w14:paraId="73B931C8" w14:textId="468712B2" w:rsidR="008D0A71" w:rsidRPr="0020642C" w:rsidRDefault="008D0A71" w:rsidP="008D0A71">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F</w:t>
            </w:r>
            <w:r w:rsidR="00614F0D" w:rsidRPr="0020642C">
              <w:rPr>
                <w:rFonts w:asciiTheme="minorHAnsi" w:hAnsiTheme="minorHAnsi" w:cstheme="minorHAnsi"/>
                <w:color w:val="000000"/>
                <w:sz w:val="22"/>
                <w:szCs w:val="22"/>
                <w:lang w:val="en"/>
              </w:rPr>
              <w:t>irst name, Last name</w:t>
            </w:r>
          </w:p>
        </w:tc>
        <w:tc>
          <w:tcPr>
            <w:tcW w:w="4770" w:type="dxa"/>
          </w:tcPr>
          <w:p w14:paraId="22B7BCDF" w14:textId="39752C74"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As part of registering to be a </w:t>
            </w:r>
            <w:r w:rsidR="00067A55" w:rsidRPr="0020642C">
              <w:rPr>
                <w:rFonts w:asciiTheme="minorHAnsi" w:hAnsiTheme="minorHAnsi" w:cstheme="minorHAnsi"/>
                <w:color w:val="000000"/>
                <w:sz w:val="22"/>
                <w:szCs w:val="22"/>
                <w:lang w:val="en"/>
              </w:rPr>
              <w:t>client</w:t>
            </w:r>
          </w:p>
        </w:tc>
      </w:tr>
      <w:tr w:rsidR="00A90169" w:rsidRPr="0020642C" w14:paraId="1A65770D" w14:textId="77777777" w:rsidTr="00A90169">
        <w:tc>
          <w:tcPr>
            <w:tcW w:w="3960" w:type="dxa"/>
          </w:tcPr>
          <w:p w14:paraId="7F578F99" w14:textId="44A0AA57" w:rsidR="008D0A71" w:rsidRPr="0020642C" w:rsidRDefault="0018791F"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Home </w:t>
            </w:r>
            <w:r w:rsidR="008D0A71" w:rsidRPr="0020642C">
              <w:rPr>
                <w:rFonts w:asciiTheme="minorHAnsi" w:hAnsiTheme="minorHAnsi" w:cstheme="minorHAnsi"/>
                <w:color w:val="000000"/>
                <w:sz w:val="22"/>
                <w:szCs w:val="22"/>
                <w:lang w:val="en"/>
              </w:rPr>
              <w:t>Address</w:t>
            </w:r>
          </w:p>
        </w:tc>
        <w:tc>
          <w:tcPr>
            <w:tcW w:w="4770" w:type="dxa"/>
          </w:tcPr>
          <w:p w14:paraId="5D2CCA9B" w14:textId="60C618FD"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As part of registering to be a </w:t>
            </w:r>
            <w:r w:rsidR="00067A55" w:rsidRPr="0020642C">
              <w:rPr>
                <w:rFonts w:asciiTheme="minorHAnsi" w:hAnsiTheme="minorHAnsi" w:cstheme="minorHAnsi"/>
                <w:color w:val="000000"/>
                <w:sz w:val="22"/>
                <w:szCs w:val="22"/>
                <w:lang w:val="en"/>
              </w:rPr>
              <w:t>client</w:t>
            </w:r>
          </w:p>
        </w:tc>
      </w:tr>
      <w:tr w:rsidR="00A90169" w:rsidRPr="0020642C" w14:paraId="79DAE9BD" w14:textId="77777777" w:rsidTr="00A90169">
        <w:tc>
          <w:tcPr>
            <w:tcW w:w="3960" w:type="dxa"/>
          </w:tcPr>
          <w:p w14:paraId="5AB81E89" w14:textId="54B71818"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Phone number (normally a mobile)</w:t>
            </w:r>
          </w:p>
        </w:tc>
        <w:tc>
          <w:tcPr>
            <w:tcW w:w="4770" w:type="dxa"/>
          </w:tcPr>
          <w:p w14:paraId="64786581" w14:textId="7592A10D"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As part of registering to be a </w:t>
            </w:r>
            <w:r w:rsidR="00067A55" w:rsidRPr="0020642C">
              <w:rPr>
                <w:rFonts w:asciiTheme="minorHAnsi" w:hAnsiTheme="minorHAnsi" w:cstheme="minorHAnsi"/>
                <w:color w:val="000000"/>
                <w:sz w:val="22"/>
                <w:szCs w:val="22"/>
                <w:lang w:val="en"/>
              </w:rPr>
              <w:t>client</w:t>
            </w:r>
          </w:p>
        </w:tc>
      </w:tr>
      <w:tr w:rsidR="00A90169" w:rsidRPr="0020642C" w14:paraId="3CAB1C84" w14:textId="77777777" w:rsidTr="00A90169">
        <w:tc>
          <w:tcPr>
            <w:tcW w:w="3960" w:type="dxa"/>
          </w:tcPr>
          <w:p w14:paraId="4A35C9B0" w14:textId="5F9F3703"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Email address</w:t>
            </w:r>
          </w:p>
        </w:tc>
        <w:tc>
          <w:tcPr>
            <w:tcW w:w="4770" w:type="dxa"/>
          </w:tcPr>
          <w:p w14:paraId="0C874693" w14:textId="75174E4A" w:rsidR="008D0A71" w:rsidRPr="0020642C" w:rsidRDefault="008D0A71" w:rsidP="00630164">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As part of registering to be a </w:t>
            </w:r>
            <w:r w:rsidR="00067A55" w:rsidRPr="0020642C">
              <w:rPr>
                <w:rFonts w:asciiTheme="minorHAnsi" w:hAnsiTheme="minorHAnsi" w:cstheme="minorHAnsi"/>
                <w:color w:val="000000"/>
                <w:sz w:val="22"/>
                <w:szCs w:val="22"/>
                <w:lang w:val="en"/>
              </w:rPr>
              <w:t>client</w:t>
            </w:r>
          </w:p>
        </w:tc>
      </w:tr>
    </w:tbl>
    <w:p w14:paraId="639AFFAF" w14:textId="77777777" w:rsidR="008D0A71" w:rsidRPr="0020642C" w:rsidRDefault="008D0A71" w:rsidP="00630164">
      <w:pPr>
        <w:pStyle w:val="NormalWeb"/>
        <w:spacing w:after="0"/>
        <w:rPr>
          <w:rFonts w:asciiTheme="minorHAnsi" w:hAnsiTheme="minorHAnsi" w:cstheme="minorHAnsi"/>
          <w:color w:val="000000"/>
          <w:sz w:val="22"/>
          <w:szCs w:val="22"/>
          <w:lang w:val="en"/>
        </w:rPr>
      </w:pPr>
    </w:p>
    <w:p w14:paraId="61E1DE30" w14:textId="747B1675" w:rsidR="00041ACA" w:rsidRPr="0020642C" w:rsidRDefault="00491122" w:rsidP="00216D60">
      <w:pPr>
        <w:pStyle w:val="NormalWeb"/>
        <w:spacing w:after="0"/>
        <w:ind w:firstLine="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This personal data </w:t>
      </w:r>
      <w:r w:rsidR="00E23970" w:rsidRPr="0020642C">
        <w:rPr>
          <w:rFonts w:asciiTheme="minorHAnsi" w:hAnsiTheme="minorHAnsi" w:cstheme="minorHAnsi"/>
          <w:color w:val="000000"/>
          <w:sz w:val="22"/>
          <w:szCs w:val="22"/>
          <w:lang w:val="en"/>
        </w:rPr>
        <w:t xml:space="preserve">will be used for the following </w:t>
      </w:r>
      <w:r w:rsidR="00F0250C" w:rsidRPr="0020642C">
        <w:rPr>
          <w:rFonts w:asciiTheme="minorHAnsi" w:hAnsiTheme="minorHAnsi" w:cstheme="minorHAnsi"/>
          <w:color w:val="000000"/>
          <w:sz w:val="22"/>
          <w:szCs w:val="22"/>
          <w:lang w:val="en"/>
        </w:rPr>
        <w:t xml:space="preserve">services and </w:t>
      </w:r>
      <w:r w:rsidR="00E23970" w:rsidRPr="0020642C">
        <w:rPr>
          <w:rFonts w:asciiTheme="minorHAnsi" w:hAnsiTheme="minorHAnsi" w:cstheme="minorHAnsi"/>
          <w:color w:val="000000"/>
          <w:sz w:val="22"/>
          <w:szCs w:val="22"/>
          <w:lang w:val="en"/>
        </w:rPr>
        <w:t>purposes:</w:t>
      </w:r>
    </w:p>
    <w:p w14:paraId="233170B0" w14:textId="77777777" w:rsidR="00F0250C" w:rsidRPr="0020642C" w:rsidRDefault="00F0250C" w:rsidP="00041ACA">
      <w:pPr>
        <w:pStyle w:val="NormalWeb"/>
        <w:spacing w:after="0"/>
        <w:rPr>
          <w:rFonts w:asciiTheme="minorHAnsi" w:hAnsiTheme="minorHAnsi" w:cstheme="minorHAnsi"/>
          <w:color w:val="000000"/>
          <w:sz w:val="22"/>
          <w:szCs w:val="22"/>
          <w:lang w:val="en"/>
        </w:rPr>
      </w:pPr>
    </w:p>
    <w:p w14:paraId="737A8555" w14:textId="47344BCB" w:rsidR="00E23970" w:rsidRPr="0020642C" w:rsidRDefault="00E23970" w:rsidP="00E23970">
      <w:pPr>
        <w:pStyle w:val="NormalWeb"/>
        <w:numPr>
          <w:ilvl w:val="0"/>
          <w:numId w:val="2"/>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To administer your account and provide the products and services you have requested from us.</w:t>
      </w:r>
      <w:r w:rsidR="0020642C" w:rsidRPr="0020642C">
        <w:rPr>
          <w:rFonts w:asciiTheme="minorHAnsi" w:hAnsiTheme="minorHAnsi" w:cstheme="minorHAnsi"/>
          <w:color w:val="000000"/>
          <w:sz w:val="22"/>
          <w:szCs w:val="22"/>
          <w:lang w:val="en"/>
        </w:rPr>
        <w:t xml:space="preserve"> </w:t>
      </w:r>
      <w:r w:rsidR="00F0250C" w:rsidRPr="0020642C">
        <w:rPr>
          <w:rFonts w:asciiTheme="minorHAnsi" w:hAnsiTheme="minorHAnsi" w:cstheme="minorHAnsi"/>
          <w:color w:val="000000"/>
          <w:sz w:val="22"/>
          <w:szCs w:val="22"/>
          <w:lang w:val="en"/>
        </w:rPr>
        <w:t xml:space="preserve"> </w:t>
      </w:r>
      <w:r w:rsidR="00F61940" w:rsidRPr="0020642C">
        <w:rPr>
          <w:rFonts w:asciiTheme="minorHAnsi" w:hAnsiTheme="minorHAnsi" w:cstheme="minorHAnsi"/>
          <w:color w:val="000000"/>
          <w:sz w:val="22"/>
          <w:szCs w:val="22"/>
          <w:lang w:val="en"/>
        </w:rPr>
        <w:t>For example</w:t>
      </w:r>
      <w:r w:rsidR="002C236F" w:rsidRPr="0020642C">
        <w:rPr>
          <w:rFonts w:asciiTheme="minorHAnsi" w:hAnsiTheme="minorHAnsi" w:cstheme="minorHAnsi"/>
          <w:color w:val="000000"/>
          <w:sz w:val="22"/>
          <w:szCs w:val="22"/>
          <w:lang w:val="en"/>
        </w:rPr>
        <w:t>,</w:t>
      </w:r>
      <w:r w:rsidR="00F61940" w:rsidRPr="0020642C">
        <w:rPr>
          <w:rFonts w:asciiTheme="minorHAnsi" w:hAnsiTheme="minorHAnsi" w:cstheme="minorHAnsi"/>
          <w:color w:val="000000"/>
          <w:sz w:val="22"/>
          <w:szCs w:val="22"/>
          <w:lang w:val="en"/>
        </w:rPr>
        <w:t xml:space="preserve"> </w:t>
      </w:r>
      <w:r w:rsidR="00AE79D4" w:rsidRPr="0020642C">
        <w:rPr>
          <w:rFonts w:asciiTheme="minorHAnsi" w:hAnsiTheme="minorHAnsi" w:cstheme="minorHAnsi"/>
          <w:color w:val="000000"/>
          <w:sz w:val="22"/>
          <w:szCs w:val="22"/>
          <w:lang w:val="en"/>
        </w:rPr>
        <w:t>invoicing</w:t>
      </w:r>
      <w:r w:rsidR="007F2EB4" w:rsidRPr="0020642C">
        <w:rPr>
          <w:rFonts w:asciiTheme="minorHAnsi" w:hAnsiTheme="minorHAnsi" w:cstheme="minorHAnsi"/>
          <w:color w:val="000000"/>
          <w:sz w:val="22"/>
          <w:szCs w:val="22"/>
          <w:lang w:val="en"/>
        </w:rPr>
        <w:t xml:space="preserve">, </w:t>
      </w:r>
      <w:r w:rsidR="00AE79D4" w:rsidRPr="0020642C">
        <w:rPr>
          <w:rFonts w:asciiTheme="minorHAnsi" w:hAnsiTheme="minorHAnsi" w:cstheme="minorHAnsi"/>
          <w:color w:val="000000"/>
          <w:sz w:val="22"/>
          <w:szCs w:val="22"/>
          <w:lang w:val="en"/>
        </w:rPr>
        <w:t>calling to change an appointment</w:t>
      </w:r>
      <w:r w:rsidR="007F2EB4" w:rsidRPr="0020642C">
        <w:rPr>
          <w:rFonts w:asciiTheme="minorHAnsi" w:hAnsiTheme="minorHAnsi" w:cstheme="minorHAnsi"/>
          <w:color w:val="000000"/>
          <w:sz w:val="22"/>
          <w:szCs w:val="22"/>
          <w:lang w:val="en"/>
        </w:rPr>
        <w:t xml:space="preserve"> and to keep a record for legal and accounting purposes.</w:t>
      </w:r>
    </w:p>
    <w:p w14:paraId="3ABCCA62" w14:textId="77777777" w:rsidR="00F0250C" w:rsidRPr="0020642C" w:rsidRDefault="00F0250C" w:rsidP="00F0250C">
      <w:pPr>
        <w:pStyle w:val="NormalWeb"/>
        <w:spacing w:after="0"/>
        <w:ind w:left="360"/>
        <w:rPr>
          <w:rFonts w:asciiTheme="minorHAnsi" w:hAnsiTheme="minorHAnsi" w:cstheme="minorHAnsi"/>
          <w:color w:val="000000"/>
          <w:sz w:val="22"/>
          <w:szCs w:val="22"/>
          <w:lang w:val="en"/>
        </w:rPr>
      </w:pPr>
    </w:p>
    <w:p w14:paraId="2F9EFFAE" w14:textId="09E59290" w:rsidR="00F0250C" w:rsidRPr="0020642C" w:rsidRDefault="00F0250C" w:rsidP="00E23970">
      <w:pPr>
        <w:pStyle w:val="NormalWeb"/>
        <w:numPr>
          <w:ilvl w:val="0"/>
          <w:numId w:val="2"/>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To inform you </w:t>
      </w:r>
      <w:r w:rsidR="0080110F" w:rsidRPr="0020642C">
        <w:rPr>
          <w:rFonts w:asciiTheme="minorHAnsi" w:hAnsiTheme="minorHAnsi" w:cstheme="minorHAnsi"/>
          <w:color w:val="000000"/>
          <w:sz w:val="22"/>
          <w:szCs w:val="22"/>
          <w:lang w:val="en"/>
        </w:rPr>
        <w:t xml:space="preserve">by email </w:t>
      </w:r>
      <w:r w:rsidRPr="0020642C">
        <w:rPr>
          <w:rFonts w:asciiTheme="minorHAnsi" w:hAnsiTheme="minorHAnsi" w:cstheme="minorHAnsi"/>
          <w:color w:val="000000"/>
          <w:sz w:val="22"/>
          <w:szCs w:val="22"/>
          <w:lang w:val="en"/>
        </w:rPr>
        <w:t xml:space="preserve">of service information about the practice. </w:t>
      </w:r>
      <w:r w:rsidR="0020642C" w:rsidRPr="0020642C">
        <w:rPr>
          <w:rFonts w:asciiTheme="minorHAnsi" w:hAnsiTheme="minorHAnsi" w:cstheme="minorHAnsi"/>
          <w:color w:val="000000"/>
          <w:sz w:val="22"/>
          <w:szCs w:val="22"/>
          <w:lang w:val="en"/>
        </w:rPr>
        <w:t xml:space="preserve"> </w:t>
      </w:r>
      <w:r w:rsidRPr="0020642C">
        <w:rPr>
          <w:rFonts w:asciiTheme="minorHAnsi" w:hAnsiTheme="minorHAnsi" w:cstheme="minorHAnsi"/>
          <w:color w:val="000000"/>
          <w:sz w:val="22"/>
          <w:szCs w:val="22"/>
          <w:lang w:val="en"/>
        </w:rPr>
        <w:t xml:space="preserve">For </w:t>
      </w:r>
      <w:r w:rsidR="00F619CD" w:rsidRPr="0020642C">
        <w:rPr>
          <w:rFonts w:asciiTheme="minorHAnsi" w:hAnsiTheme="minorHAnsi" w:cstheme="minorHAnsi"/>
          <w:color w:val="000000"/>
          <w:sz w:val="22"/>
          <w:szCs w:val="22"/>
          <w:lang w:val="en"/>
        </w:rPr>
        <w:t>example,</w:t>
      </w:r>
      <w:r w:rsidRPr="0020642C">
        <w:rPr>
          <w:rFonts w:asciiTheme="minorHAnsi" w:hAnsiTheme="minorHAnsi" w:cstheme="minorHAnsi"/>
          <w:color w:val="000000"/>
          <w:sz w:val="22"/>
          <w:szCs w:val="22"/>
          <w:lang w:val="en"/>
        </w:rPr>
        <w:t xml:space="preserve"> notification of seasonal opening times</w:t>
      </w:r>
      <w:r w:rsidR="00AE79D4" w:rsidRPr="0020642C">
        <w:rPr>
          <w:rFonts w:asciiTheme="minorHAnsi" w:hAnsiTheme="minorHAnsi" w:cstheme="minorHAnsi"/>
          <w:color w:val="000000"/>
          <w:sz w:val="22"/>
          <w:szCs w:val="22"/>
          <w:lang w:val="en"/>
        </w:rPr>
        <w:t xml:space="preserve"> or changes to out of hours availability.</w:t>
      </w:r>
    </w:p>
    <w:p w14:paraId="394FB180" w14:textId="77777777" w:rsidR="00AE79D4" w:rsidRPr="0020642C" w:rsidRDefault="00AE79D4" w:rsidP="00AE79D4">
      <w:pPr>
        <w:pStyle w:val="NormalWeb"/>
        <w:spacing w:after="0"/>
        <w:rPr>
          <w:rFonts w:asciiTheme="minorHAnsi" w:hAnsiTheme="minorHAnsi" w:cstheme="minorHAnsi"/>
          <w:color w:val="000000"/>
          <w:sz w:val="22"/>
          <w:szCs w:val="22"/>
          <w:lang w:val="en"/>
        </w:rPr>
      </w:pPr>
    </w:p>
    <w:p w14:paraId="2AC861DF" w14:textId="1341EFCB" w:rsidR="00210349" w:rsidRPr="0020642C" w:rsidRDefault="00F61940" w:rsidP="007E0AA7">
      <w:pPr>
        <w:pStyle w:val="NormalWeb"/>
        <w:numPr>
          <w:ilvl w:val="0"/>
          <w:numId w:val="2"/>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lastRenderedPageBreak/>
        <w:t xml:space="preserve">If you have </w:t>
      </w:r>
      <w:r w:rsidR="007B1E83" w:rsidRPr="0020642C">
        <w:rPr>
          <w:rFonts w:asciiTheme="minorHAnsi" w:hAnsiTheme="minorHAnsi" w:cstheme="minorHAnsi"/>
          <w:color w:val="000000"/>
          <w:sz w:val="22"/>
          <w:szCs w:val="22"/>
          <w:lang w:val="en"/>
        </w:rPr>
        <w:t>equine</w:t>
      </w:r>
      <w:r w:rsidRPr="0020642C">
        <w:rPr>
          <w:rFonts w:asciiTheme="minorHAnsi" w:hAnsiTheme="minorHAnsi" w:cstheme="minorHAnsi"/>
          <w:color w:val="000000"/>
          <w:sz w:val="22"/>
          <w:szCs w:val="22"/>
          <w:lang w:val="en"/>
        </w:rPr>
        <w:t xml:space="preserve"> insurance and </w:t>
      </w:r>
      <w:r w:rsidR="005E6BFF" w:rsidRPr="0020642C">
        <w:rPr>
          <w:rFonts w:asciiTheme="minorHAnsi" w:hAnsiTheme="minorHAnsi" w:cstheme="minorHAnsi"/>
          <w:color w:val="000000"/>
          <w:sz w:val="22"/>
          <w:szCs w:val="22"/>
          <w:lang w:val="en"/>
        </w:rPr>
        <w:t xml:space="preserve">you wish to </w:t>
      </w:r>
      <w:r w:rsidRPr="0020642C">
        <w:rPr>
          <w:rFonts w:asciiTheme="minorHAnsi" w:hAnsiTheme="minorHAnsi" w:cstheme="minorHAnsi"/>
          <w:color w:val="000000"/>
          <w:sz w:val="22"/>
          <w:szCs w:val="22"/>
          <w:lang w:val="en"/>
        </w:rPr>
        <w:t xml:space="preserve">make a claim, we will pass on </w:t>
      </w:r>
      <w:r w:rsidR="005E2EB7" w:rsidRPr="0020642C">
        <w:rPr>
          <w:rFonts w:asciiTheme="minorHAnsi" w:hAnsiTheme="minorHAnsi" w:cstheme="minorHAnsi"/>
          <w:color w:val="000000"/>
          <w:sz w:val="22"/>
          <w:szCs w:val="22"/>
          <w:lang w:val="en"/>
        </w:rPr>
        <w:t xml:space="preserve">your </w:t>
      </w:r>
      <w:r w:rsidR="007B1E83" w:rsidRPr="0020642C">
        <w:rPr>
          <w:rFonts w:asciiTheme="minorHAnsi" w:hAnsiTheme="minorHAnsi" w:cstheme="minorHAnsi"/>
          <w:color w:val="000000"/>
          <w:sz w:val="22"/>
          <w:szCs w:val="22"/>
          <w:lang w:val="en"/>
        </w:rPr>
        <w:t>horse or pony’s</w:t>
      </w:r>
      <w:r w:rsidR="005E2EB7" w:rsidRPr="0020642C">
        <w:rPr>
          <w:rFonts w:asciiTheme="minorHAnsi" w:hAnsiTheme="minorHAnsi" w:cstheme="minorHAnsi"/>
          <w:color w:val="000000"/>
          <w:sz w:val="22"/>
          <w:szCs w:val="22"/>
          <w:lang w:val="en"/>
        </w:rPr>
        <w:t xml:space="preserve"> clinical history with </w:t>
      </w:r>
      <w:r w:rsidR="00D61A23" w:rsidRPr="0020642C">
        <w:rPr>
          <w:rFonts w:asciiTheme="minorHAnsi" w:hAnsiTheme="minorHAnsi" w:cstheme="minorHAnsi"/>
          <w:color w:val="000000"/>
          <w:sz w:val="22"/>
          <w:szCs w:val="22"/>
          <w:lang w:val="en"/>
        </w:rPr>
        <w:t>your name and address</w:t>
      </w:r>
      <w:r w:rsidR="005E6BFF" w:rsidRPr="0020642C">
        <w:rPr>
          <w:rFonts w:asciiTheme="minorHAnsi" w:hAnsiTheme="minorHAnsi" w:cstheme="minorHAnsi"/>
          <w:color w:val="000000"/>
          <w:sz w:val="22"/>
          <w:szCs w:val="22"/>
          <w:lang w:val="en"/>
        </w:rPr>
        <w:t xml:space="preserve"> to your insurance company to allow them to process your claim. </w:t>
      </w:r>
    </w:p>
    <w:p w14:paraId="5CCB2591" w14:textId="77777777" w:rsidR="00210349" w:rsidRPr="0020642C" w:rsidRDefault="00210349" w:rsidP="00210349">
      <w:pPr>
        <w:pStyle w:val="NormalWeb"/>
        <w:spacing w:after="0"/>
        <w:ind w:left="1080"/>
        <w:rPr>
          <w:rFonts w:asciiTheme="minorHAnsi" w:hAnsiTheme="minorHAnsi" w:cstheme="minorHAnsi"/>
          <w:color w:val="000000"/>
          <w:sz w:val="22"/>
          <w:szCs w:val="22"/>
          <w:lang w:val="en"/>
        </w:rPr>
      </w:pPr>
    </w:p>
    <w:p w14:paraId="30899FE8" w14:textId="7D9FA5BB" w:rsidR="00210349" w:rsidRPr="0020642C" w:rsidRDefault="00210349" w:rsidP="00E23970">
      <w:pPr>
        <w:pStyle w:val="NormalWeb"/>
        <w:numPr>
          <w:ilvl w:val="0"/>
          <w:numId w:val="2"/>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If we take a blood sample from your </w:t>
      </w:r>
      <w:r w:rsidR="007B1E83" w:rsidRPr="0020642C">
        <w:rPr>
          <w:rFonts w:asciiTheme="minorHAnsi" w:hAnsiTheme="minorHAnsi" w:cstheme="minorHAnsi"/>
          <w:color w:val="000000"/>
          <w:sz w:val="22"/>
          <w:szCs w:val="22"/>
          <w:lang w:val="en"/>
        </w:rPr>
        <w:t>horse or pony</w:t>
      </w:r>
      <w:r w:rsidRPr="0020642C">
        <w:rPr>
          <w:rFonts w:asciiTheme="minorHAnsi" w:hAnsiTheme="minorHAnsi" w:cstheme="minorHAnsi"/>
          <w:color w:val="000000"/>
          <w:sz w:val="22"/>
          <w:szCs w:val="22"/>
          <w:lang w:val="en"/>
        </w:rPr>
        <w:t>, we send the sample to our supplier and provide your surname for identification purposes only.</w:t>
      </w:r>
    </w:p>
    <w:p w14:paraId="4B9EED3C" w14:textId="77777777" w:rsidR="0019353B" w:rsidRPr="0020642C" w:rsidRDefault="0019353B" w:rsidP="0019353B">
      <w:pPr>
        <w:pStyle w:val="NormalWeb"/>
        <w:spacing w:after="0"/>
        <w:rPr>
          <w:rFonts w:asciiTheme="minorHAnsi" w:hAnsiTheme="minorHAnsi" w:cstheme="minorHAnsi"/>
          <w:color w:val="000000"/>
          <w:sz w:val="22"/>
          <w:szCs w:val="22"/>
          <w:lang w:val="en"/>
        </w:rPr>
      </w:pPr>
    </w:p>
    <w:p w14:paraId="42D675A7" w14:textId="77777777" w:rsidR="0019353B" w:rsidRPr="0020642C" w:rsidRDefault="0019353B" w:rsidP="0019353B">
      <w:pPr>
        <w:pStyle w:val="NormalWeb"/>
        <w:spacing w:after="0"/>
        <w:ind w:left="360"/>
        <w:rPr>
          <w:rFonts w:asciiTheme="minorHAnsi" w:hAnsiTheme="minorHAnsi" w:cstheme="minorHAnsi"/>
          <w:color w:val="000000"/>
          <w:sz w:val="22"/>
          <w:szCs w:val="22"/>
          <w:lang w:val="en"/>
        </w:rPr>
      </w:pPr>
    </w:p>
    <w:p w14:paraId="1B63FC4B" w14:textId="66F5C726" w:rsidR="00154994" w:rsidRPr="0020642C" w:rsidRDefault="00B27B52" w:rsidP="00A90169">
      <w:pPr>
        <w:pStyle w:val="NormalWeb"/>
        <w:numPr>
          <w:ilvl w:val="0"/>
          <w:numId w:val="6"/>
        </w:numPr>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 xml:space="preserve">To send </w:t>
      </w:r>
      <w:r w:rsidR="00EA76D4" w:rsidRPr="0020642C">
        <w:rPr>
          <w:rFonts w:asciiTheme="minorHAnsi" w:hAnsiTheme="minorHAnsi" w:cstheme="minorHAnsi"/>
          <w:b/>
          <w:color w:val="000000"/>
          <w:sz w:val="22"/>
          <w:szCs w:val="22"/>
          <w:lang w:val="en"/>
        </w:rPr>
        <w:t xml:space="preserve">you </w:t>
      </w:r>
      <w:r w:rsidR="00154994" w:rsidRPr="0020642C">
        <w:rPr>
          <w:rFonts w:asciiTheme="minorHAnsi" w:hAnsiTheme="minorHAnsi" w:cstheme="minorHAnsi"/>
          <w:b/>
          <w:color w:val="000000"/>
          <w:sz w:val="22"/>
          <w:szCs w:val="22"/>
          <w:lang w:val="en"/>
        </w:rPr>
        <w:t>marketing communications</w:t>
      </w:r>
      <w:r w:rsidR="00EA76D4" w:rsidRPr="0020642C">
        <w:rPr>
          <w:rFonts w:asciiTheme="minorHAnsi" w:hAnsiTheme="minorHAnsi" w:cstheme="minorHAnsi"/>
          <w:b/>
          <w:color w:val="000000"/>
          <w:sz w:val="22"/>
          <w:szCs w:val="22"/>
          <w:lang w:val="en"/>
        </w:rPr>
        <w:t xml:space="preserve"> as a </w:t>
      </w:r>
      <w:r w:rsidR="009043D1" w:rsidRPr="0020642C">
        <w:rPr>
          <w:rFonts w:asciiTheme="minorHAnsi" w:hAnsiTheme="minorHAnsi" w:cstheme="minorHAnsi"/>
          <w:b/>
          <w:color w:val="000000"/>
          <w:sz w:val="22"/>
          <w:szCs w:val="22"/>
          <w:lang w:val="en"/>
        </w:rPr>
        <w:t>practice</w:t>
      </w:r>
      <w:r w:rsidR="00EA76D4" w:rsidRPr="0020642C">
        <w:rPr>
          <w:rFonts w:asciiTheme="minorHAnsi" w:hAnsiTheme="minorHAnsi" w:cstheme="minorHAnsi"/>
          <w:b/>
          <w:color w:val="000000"/>
          <w:sz w:val="22"/>
          <w:szCs w:val="22"/>
          <w:lang w:val="en"/>
        </w:rPr>
        <w:t xml:space="preserve"> client</w:t>
      </w:r>
    </w:p>
    <w:p w14:paraId="2F7AEE68" w14:textId="15A245C7" w:rsidR="0035151C" w:rsidRPr="0020642C" w:rsidRDefault="00EA76D4"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We send </w:t>
      </w:r>
      <w:r w:rsidR="00A50CF1" w:rsidRPr="0020642C">
        <w:rPr>
          <w:rFonts w:asciiTheme="minorHAnsi" w:hAnsiTheme="minorHAnsi" w:cstheme="minorHAnsi"/>
          <w:color w:val="000000"/>
          <w:sz w:val="22"/>
          <w:szCs w:val="22"/>
          <w:lang w:val="en"/>
        </w:rPr>
        <w:t xml:space="preserve">all </w:t>
      </w:r>
      <w:r w:rsidRPr="0020642C">
        <w:rPr>
          <w:rFonts w:asciiTheme="minorHAnsi" w:hAnsiTheme="minorHAnsi" w:cstheme="minorHAnsi"/>
          <w:color w:val="000000"/>
          <w:sz w:val="22"/>
          <w:szCs w:val="22"/>
          <w:lang w:val="en"/>
        </w:rPr>
        <w:t xml:space="preserve">our </w:t>
      </w:r>
      <w:r w:rsidR="00067A55" w:rsidRPr="0020642C">
        <w:rPr>
          <w:rFonts w:asciiTheme="minorHAnsi" w:hAnsiTheme="minorHAnsi" w:cstheme="minorHAnsi"/>
          <w:color w:val="000000"/>
          <w:sz w:val="22"/>
          <w:szCs w:val="22"/>
          <w:lang w:val="en"/>
        </w:rPr>
        <w:t>clients</w:t>
      </w:r>
      <w:r w:rsidR="0035151C" w:rsidRPr="0020642C">
        <w:rPr>
          <w:rFonts w:asciiTheme="minorHAnsi" w:hAnsiTheme="minorHAnsi" w:cstheme="minorHAnsi"/>
          <w:color w:val="000000"/>
          <w:sz w:val="22"/>
          <w:szCs w:val="22"/>
          <w:lang w:val="en"/>
        </w:rPr>
        <w:t xml:space="preserve"> the following marketing communications:</w:t>
      </w:r>
    </w:p>
    <w:p w14:paraId="4459A289" w14:textId="77777777" w:rsidR="0035151C" w:rsidRPr="0020642C" w:rsidRDefault="0035151C" w:rsidP="0035151C">
      <w:pPr>
        <w:pStyle w:val="NormalWeb"/>
        <w:spacing w:after="0"/>
        <w:ind w:left="360"/>
        <w:rPr>
          <w:rFonts w:asciiTheme="minorHAnsi" w:hAnsiTheme="minorHAnsi" w:cstheme="minorHAnsi"/>
          <w:color w:val="000000"/>
          <w:sz w:val="22"/>
          <w:szCs w:val="22"/>
          <w:lang w:val="en"/>
        </w:rPr>
      </w:pPr>
    </w:p>
    <w:p w14:paraId="3DBD2CFF" w14:textId="26DF0FE1" w:rsidR="0035151C" w:rsidRPr="0020642C" w:rsidRDefault="0035151C" w:rsidP="0035151C">
      <w:pPr>
        <w:pStyle w:val="NormalWeb"/>
        <w:numPr>
          <w:ilvl w:val="0"/>
          <w:numId w:val="10"/>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Reminders for </w:t>
      </w:r>
      <w:r w:rsidR="007B1E83" w:rsidRPr="0020642C">
        <w:rPr>
          <w:rFonts w:asciiTheme="minorHAnsi" w:hAnsiTheme="minorHAnsi" w:cstheme="minorHAnsi"/>
          <w:color w:val="000000"/>
          <w:sz w:val="22"/>
          <w:szCs w:val="22"/>
          <w:lang w:val="en"/>
        </w:rPr>
        <w:t>horse and pony</w:t>
      </w:r>
      <w:r w:rsidRPr="0020642C">
        <w:rPr>
          <w:rFonts w:asciiTheme="minorHAnsi" w:hAnsiTheme="minorHAnsi" w:cstheme="minorHAnsi"/>
          <w:color w:val="000000"/>
          <w:sz w:val="22"/>
          <w:szCs w:val="22"/>
          <w:lang w:val="en"/>
        </w:rPr>
        <w:t xml:space="preserve"> vaccinations and administering preventative healthcare treatments.</w:t>
      </w:r>
    </w:p>
    <w:p w14:paraId="4553E4D3" w14:textId="77777777" w:rsidR="00086CD2" w:rsidRPr="0020642C" w:rsidRDefault="00086CD2" w:rsidP="00086CD2">
      <w:pPr>
        <w:pStyle w:val="NormalWeb"/>
        <w:spacing w:after="0"/>
        <w:ind w:left="720"/>
        <w:rPr>
          <w:rFonts w:asciiTheme="minorHAnsi" w:hAnsiTheme="minorHAnsi" w:cstheme="minorHAnsi"/>
          <w:color w:val="000000"/>
          <w:sz w:val="22"/>
          <w:szCs w:val="22"/>
          <w:lang w:val="en"/>
        </w:rPr>
      </w:pPr>
    </w:p>
    <w:p w14:paraId="7775BDAB" w14:textId="14F630FB" w:rsidR="0035151C" w:rsidRPr="0020642C" w:rsidRDefault="0035151C" w:rsidP="0035151C">
      <w:pPr>
        <w:pStyle w:val="NormalWeb"/>
        <w:numPr>
          <w:ilvl w:val="0"/>
          <w:numId w:val="10"/>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News informatio</w:t>
      </w:r>
      <w:r w:rsidR="00275FB3" w:rsidRPr="0020642C">
        <w:rPr>
          <w:rFonts w:asciiTheme="minorHAnsi" w:hAnsiTheme="minorHAnsi" w:cstheme="minorHAnsi"/>
          <w:color w:val="000000"/>
          <w:sz w:val="22"/>
          <w:szCs w:val="22"/>
          <w:lang w:val="en"/>
        </w:rPr>
        <w:t>n on animal welfare, like top ti</w:t>
      </w:r>
      <w:r w:rsidRPr="0020642C">
        <w:rPr>
          <w:rFonts w:asciiTheme="minorHAnsi" w:hAnsiTheme="minorHAnsi" w:cstheme="minorHAnsi"/>
          <w:color w:val="000000"/>
          <w:sz w:val="22"/>
          <w:szCs w:val="22"/>
          <w:lang w:val="en"/>
        </w:rPr>
        <w:t>ps for exercise and health checks you can do yourself.</w:t>
      </w:r>
    </w:p>
    <w:p w14:paraId="3E7E599B" w14:textId="77777777" w:rsidR="00086CD2" w:rsidRPr="0020642C" w:rsidRDefault="00086CD2" w:rsidP="00086CD2">
      <w:pPr>
        <w:pStyle w:val="NormalWeb"/>
        <w:spacing w:after="0"/>
        <w:rPr>
          <w:rFonts w:asciiTheme="minorHAnsi" w:hAnsiTheme="minorHAnsi" w:cstheme="minorHAnsi"/>
          <w:color w:val="000000"/>
          <w:sz w:val="22"/>
          <w:szCs w:val="22"/>
          <w:lang w:val="en"/>
        </w:rPr>
      </w:pPr>
    </w:p>
    <w:p w14:paraId="538F76F5" w14:textId="51E69CEF" w:rsidR="0035151C" w:rsidRPr="0020642C" w:rsidRDefault="00086CD2" w:rsidP="0035151C">
      <w:pPr>
        <w:pStyle w:val="NormalWeb"/>
        <w:numPr>
          <w:ilvl w:val="0"/>
          <w:numId w:val="10"/>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Promotions and the latest related product offers.</w:t>
      </w:r>
    </w:p>
    <w:p w14:paraId="0DE6FBB3" w14:textId="77777777" w:rsidR="00086CD2" w:rsidRPr="0020642C" w:rsidRDefault="00086CD2" w:rsidP="0035151C">
      <w:pPr>
        <w:pStyle w:val="NormalWeb"/>
        <w:spacing w:after="0"/>
        <w:ind w:left="360"/>
        <w:rPr>
          <w:rFonts w:asciiTheme="minorHAnsi" w:hAnsiTheme="minorHAnsi" w:cstheme="minorHAnsi"/>
          <w:color w:val="000000"/>
          <w:sz w:val="22"/>
          <w:szCs w:val="22"/>
          <w:lang w:val="en"/>
        </w:rPr>
      </w:pPr>
    </w:p>
    <w:p w14:paraId="0916CD3B" w14:textId="3C4C8E67" w:rsidR="00086CD2" w:rsidRPr="0020642C" w:rsidRDefault="00067A55"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Clients</w:t>
      </w:r>
      <w:r w:rsidR="00086CD2" w:rsidRPr="0020642C">
        <w:rPr>
          <w:rFonts w:asciiTheme="minorHAnsi" w:hAnsiTheme="minorHAnsi" w:cstheme="minorHAnsi"/>
          <w:color w:val="000000"/>
          <w:sz w:val="22"/>
          <w:szCs w:val="22"/>
          <w:lang w:val="en"/>
        </w:rPr>
        <w:t xml:space="preserve"> find these communications useful in administering care to their </w:t>
      </w:r>
      <w:r w:rsidR="007B1E83" w:rsidRPr="0020642C">
        <w:rPr>
          <w:rFonts w:asciiTheme="minorHAnsi" w:hAnsiTheme="minorHAnsi" w:cstheme="minorHAnsi"/>
          <w:color w:val="000000"/>
          <w:sz w:val="22"/>
          <w:szCs w:val="22"/>
          <w:lang w:val="en"/>
        </w:rPr>
        <w:t>animal</w:t>
      </w:r>
      <w:r w:rsidR="00086CD2" w:rsidRPr="0020642C">
        <w:rPr>
          <w:rFonts w:asciiTheme="minorHAnsi" w:hAnsiTheme="minorHAnsi" w:cstheme="minorHAnsi"/>
          <w:color w:val="000000"/>
          <w:sz w:val="22"/>
          <w:szCs w:val="22"/>
          <w:lang w:val="en"/>
        </w:rPr>
        <w:t xml:space="preserve">s and to keep up to date with what is going on at the surgery. </w:t>
      </w:r>
      <w:r w:rsidR="0020642C" w:rsidRPr="0020642C">
        <w:rPr>
          <w:rFonts w:asciiTheme="minorHAnsi" w:hAnsiTheme="minorHAnsi" w:cstheme="minorHAnsi"/>
          <w:color w:val="000000"/>
          <w:sz w:val="22"/>
          <w:szCs w:val="22"/>
          <w:lang w:val="en"/>
        </w:rPr>
        <w:t xml:space="preserve"> </w:t>
      </w:r>
      <w:r w:rsidR="00086CD2" w:rsidRPr="0020642C">
        <w:rPr>
          <w:rFonts w:asciiTheme="minorHAnsi" w:hAnsiTheme="minorHAnsi" w:cstheme="minorHAnsi"/>
          <w:color w:val="000000"/>
          <w:sz w:val="22"/>
          <w:szCs w:val="22"/>
          <w:lang w:val="en"/>
        </w:rPr>
        <w:t xml:space="preserve">They </w:t>
      </w:r>
      <w:r w:rsidR="0035151C" w:rsidRPr="0020642C">
        <w:rPr>
          <w:rFonts w:asciiTheme="minorHAnsi" w:hAnsiTheme="minorHAnsi" w:cstheme="minorHAnsi"/>
          <w:color w:val="000000"/>
          <w:sz w:val="22"/>
          <w:szCs w:val="22"/>
          <w:lang w:val="en"/>
        </w:rPr>
        <w:t xml:space="preserve">are </w:t>
      </w:r>
      <w:r w:rsidR="0035151C" w:rsidRPr="0020642C">
        <w:rPr>
          <w:rFonts w:asciiTheme="minorHAnsi" w:hAnsiTheme="minorHAnsi" w:cstheme="minorHAnsi"/>
          <w:b/>
          <w:color w:val="000000"/>
          <w:sz w:val="22"/>
          <w:szCs w:val="22"/>
          <w:lang w:val="en"/>
        </w:rPr>
        <w:t xml:space="preserve">only sent to </w:t>
      </w:r>
      <w:r w:rsidR="00EA76D4" w:rsidRPr="0020642C">
        <w:rPr>
          <w:rFonts w:asciiTheme="minorHAnsi" w:hAnsiTheme="minorHAnsi" w:cstheme="minorHAnsi"/>
          <w:b/>
          <w:color w:val="000000"/>
          <w:sz w:val="22"/>
          <w:szCs w:val="22"/>
          <w:lang w:val="en"/>
        </w:rPr>
        <w:t xml:space="preserve">existing </w:t>
      </w:r>
      <w:r w:rsidRPr="0020642C">
        <w:rPr>
          <w:rFonts w:asciiTheme="minorHAnsi" w:hAnsiTheme="minorHAnsi" w:cstheme="minorHAnsi"/>
          <w:b/>
          <w:color w:val="000000"/>
          <w:sz w:val="22"/>
          <w:szCs w:val="22"/>
          <w:lang w:val="en"/>
        </w:rPr>
        <w:t>clients</w:t>
      </w:r>
      <w:r w:rsidR="0035151C" w:rsidRPr="0020642C">
        <w:rPr>
          <w:rFonts w:asciiTheme="minorHAnsi" w:hAnsiTheme="minorHAnsi" w:cstheme="minorHAnsi"/>
          <w:b/>
          <w:color w:val="000000"/>
          <w:sz w:val="22"/>
          <w:szCs w:val="22"/>
          <w:lang w:val="en"/>
        </w:rPr>
        <w:t xml:space="preserve"> </w:t>
      </w:r>
      <w:r w:rsidR="00EA76D4" w:rsidRPr="0020642C">
        <w:rPr>
          <w:rFonts w:asciiTheme="minorHAnsi" w:hAnsiTheme="minorHAnsi" w:cstheme="minorHAnsi"/>
          <w:b/>
          <w:color w:val="000000"/>
          <w:sz w:val="22"/>
          <w:szCs w:val="22"/>
          <w:lang w:val="en"/>
        </w:rPr>
        <w:t>who can opt-out at any time</w:t>
      </w:r>
      <w:r w:rsidR="0035151C" w:rsidRPr="0020642C">
        <w:rPr>
          <w:rFonts w:asciiTheme="minorHAnsi" w:hAnsiTheme="minorHAnsi" w:cstheme="minorHAnsi"/>
          <w:color w:val="000000"/>
          <w:sz w:val="22"/>
          <w:szCs w:val="22"/>
          <w:lang w:val="en"/>
        </w:rPr>
        <w:t>.</w:t>
      </w:r>
    </w:p>
    <w:p w14:paraId="5E414592" w14:textId="77777777" w:rsidR="00086CD2" w:rsidRPr="0020642C" w:rsidRDefault="00086CD2" w:rsidP="00154994">
      <w:pPr>
        <w:pStyle w:val="NormalWeb"/>
        <w:spacing w:after="0"/>
        <w:ind w:left="360"/>
        <w:rPr>
          <w:rFonts w:asciiTheme="minorHAnsi" w:hAnsiTheme="minorHAnsi" w:cstheme="minorHAnsi"/>
          <w:color w:val="000000"/>
          <w:sz w:val="22"/>
          <w:szCs w:val="22"/>
          <w:lang w:val="en"/>
        </w:rPr>
      </w:pPr>
    </w:p>
    <w:p w14:paraId="79E46940" w14:textId="71A14E53" w:rsidR="00A50CF1" w:rsidRPr="0020642C" w:rsidRDefault="00A90169"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The persona</w:t>
      </w:r>
      <w:r w:rsidR="00A50CF1" w:rsidRPr="0020642C">
        <w:rPr>
          <w:rFonts w:asciiTheme="minorHAnsi" w:hAnsiTheme="minorHAnsi" w:cstheme="minorHAnsi"/>
          <w:color w:val="000000"/>
          <w:sz w:val="22"/>
          <w:szCs w:val="22"/>
          <w:lang w:val="en"/>
        </w:rPr>
        <w:t>l data that we process for these communications is first name,</w:t>
      </w:r>
      <w:r w:rsidR="0020642C" w:rsidRPr="0020642C">
        <w:rPr>
          <w:rFonts w:asciiTheme="minorHAnsi" w:hAnsiTheme="minorHAnsi" w:cstheme="minorHAnsi"/>
          <w:color w:val="000000"/>
          <w:sz w:val="22"/>
          <w:szCs w:val="22"/>
          <w:lang w:val="en"/>
        </w:rPr>
        <w:t xml:space="preserve"> surname, </w:t>
      </w:r>
      <w:r w:rsidRPr="0020642C">
        <w:rPr>
          <w:rFonts w:asciiTheme="minorHAnsi" w:hAnsiTheme="minorHAnsi" w:cstheme="minorHAnsi"/>
          <w:color w:val="000000"/>
          <w:sz w:val="22"/>
          <w:szCs w:val="22"/>
          <w:lang w:val="en"/>
        </w:rPr>
        <w:t xml:space="preserve">email </w:t>
      </w:r>
      <w:r w:rsidR="00A50CF1" w:rsidRPr="0020642C">
        <w:rPr>
          <w:rFonts w:asciiTheme="minorHAnsi" w:hAnsiTheme="minorHAnsi" w:cstheme="minorHAnsi"/>
          <w:color w:val="000000"/>
          <w:sz w:val="22"/>
          <w:szCs w:val="22"/>
          <w:lang w:val="en"/>
        </w:rPr>
        <w:t xml:space="preserve">address </w:t>
      </w:r>
      <w:r w:rsidRPr="0020642C">
        <w:rPr>
          <w:rFonts w:asciiTheme="minorHAnsi" w:hAnsiTheme="minorHAnsi" w:cstheme="minorHAnsi"/>
          <w:color w:val="000000"/>
          <w:sz w:val="22"/>
          <w:szCs w:val="22"/>
          <w:lang w:val="en"/>
        </w:rPr>
        <w:t xml:space="preserve">and mobile phone number. </w:t>
      </w:r>
    </w:p>
    <w:p w14:paraId="7925850F" w14:textId="77777777" w:rsidR="00A50CF1" w:rsidRPr="0020642C" w:rsidRDefault="00A50CF1" w:rsidP="00216D60">
      <w:pPr>
        <w:pStyle w:val="NormalWeb"/>
        <w:spacing w:after="0"/>
        <w:ind w:left="720"/>
        <w:rPr>
          <w:rFonts w:asciiTheme="minorHAnsi" w:hAnsiTheme="minorHAnsi" w:cstheme="minorHAnsi"/>
          <w:color w:val="000000"/>
          <w:sz w:val="22"/>
          <w:szCs w:val="22"/>
          <w:lang w:val="en"/>
        </w:rPr>
      </w:pPr>
    </w:p>
    <w:p w14:paraId="29F5B0E6" w14:textId="2908EB25" w:rsidR="00A90169" w:rsidRPr="0020642C" w:rsidRDefault="00045C9D"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We would like </w:t>
      </w:r>
      <w:r w:rsidR="005E2BBD" w:rsidRPr="0020642C">
        <w:rPr>
          <w:rFonts w:asciiTheme="minorHAnsi" w:hAnsiTheme="minorHAnsi" w:cstheme="minorHAnsi"/>
          <w:color w:val="000000"/>
          <w:sz w:val="22"/>
          <w:szCs w:val="22"/>
          <w:lang w:val="en"/>
        </w:rPr>
        <w:t xml:space="preserve">our </w:t>
      </w:r>
      <w:r w:rsidR="00067A55" w:rsidRPr="0020642C">
        <w:rPr>
          <w:rFonts w:asciiTheme="minorHAnsi" w:hAnsiTheme="minorHAnsi" w:cstheme="minorHAnsi"/>
          <w:color w:val="000000"/>
          <w:sz w:val="22"/>
          <w:szCs w:val="22"/>
          <w:lang w:val="en"/>
        </w:rPr>
        <w:t>clients</w:t>
      </w:r>
      <w:r w:rsidR="005E2BBD" w:rsidRPr="0020642C">
        <w:rPr>
          <w:rFonts w:asciiTheme="minorHAnsi" w:hAnsiTheme="minorHAnsi" w:cstheme="minorHAnsi"/>
          <w:color w:val="000000"/>
          <w:sz w:val="22"/>
          <w:szCs w:val="22"/>
          <w:lang w:val="en"/>
        </w:rPr>
        <w:t xml:space="preserve"> t</w:t>
      </w:r>
      <w:r w:rsidR="00086CD2" w:rsidRPr="0020642C">
        <w:rPr>
          <w:rFonts w:asciiTheme="minorHAnsi" w:hAnsiTheme="minorHAnsi" w:cstheme="minorHAnsi"/>
          <w:color w:val="000000"/>
          <w:sz w:val="22"/>
          <w:szCs w:val="22"/>
          <w:lang w:val="en"/>
        </w:rPr>
        <w:t>o enjoy these communications</w:t>
      </w:r>
      <w:r w:rsidR="005E2BBD" w:rsidRPr="0020642C">
        <w:rPr>
          <w:rFonts w:asciiTheme="minorHAnsi" w:hAnsiTheme="minorHAnsi" w:cstheme="minorHAnsi"/>
          <w:color w:val="000000"/>
          <w:sz w:val="22"/>
          <w:szCs w:val="22"/>
          <w:lang w:val="en"/>
        </w:rPr>
        <w:t>, so it</w:t>
      </w:r>
      <w:r w:rsidR="00966DA2" w:rsidRPr="0020642C">
        <w:rPr>
          <w:rFonts w:asciiTheme="minorHAnsi" w:hAnsiTheme="minorHAnsi" w:cstheme="minorHAnsi"/>
          <w:color w:val="000000"/>
          <w:sz w:val="22"/>
          <w:szCs w:val="22"/>
          <w:lang w:val="en"/>
        </w:rPr>
        <w:t xml:space="preserve"> is important to note that</w:t>
      </w:r>
      <w:r w:rsidR="005E2BBD" w:rsidRPr="0020642C">
        <w:rPr>
          <w:rFonts w:asciiTheme="minorHAnsi" w:hAnsiTheme="minorHAnsi" w:cstheme="minorHAnsi"/>
          <w:color w:val="000000"/>
          <w:sz w:val="22"/>
          <w:szCs w:val="22"/>
          <w:lang w:val="en"/>
        </w:rPr>
        <w:t xml:space="preserve"> </w:t>
      </w:r>
      <w:r w:rsidR="00297C40" w:rsidRPr="0020642C">
        <w:rPr>
          <w:rFonts w:asciiTheme="minorHAnsi" w:hAnsiTheme="minorHAnsi" w:cstheme="minorHAnsi"/>
          <w:color w:val="000000"/>
          <w:sz w:val="22"/>
          <w:szCs w:val="22"/>
          <w:lang w:val="en"/>
        </w:rPr>
        <w:t>you</w:t>
      </w:r>
      <w:r w:rsidR="00EA76D4" w:rsidRPr="0020642C">
        <w:rPr>
          <w:rFonts w:asciiTheme="minorHAnsi" w:hAnsiTheme="minorHAnsi" w:cstheme="minorHAnsi"/>
          <w:color w:val="000000"/>
          <w:sz w:val="22"/>
          <w:szCs w:val="22"/>
          <w:lang w:val="en"/>
        </w:rPr>
        <w:t xml:space="preserve"> can opt-out at any time </w:t>
      </w:r>
      <w:r w:rsidR="00614F0D" w:rsidRPr="0020642C">
        <w:rPr>
          <w:rFonts w:asciiTheme="minorHAnsi" w:hAnsiTheme="minorHAnsi" w:cstheme="minorHAnsi"/>
          <w:color w:val="000000"/>
          <w:sz w:val="22"/>
          <w:szCs w:val="22"/>
          <w:lang w:val="en"/>
        </w:rPr>
        <w:t>by</w:t>
      </w:r>
      <w:r w:rsidR="005E2BBD" w:rsidRPr="0020642C">
        <w:rPr>
          <w:rFonts w:asciiTheme="minorHAnsi" w:hAnsiTheme="minorHAnsi" w:cstheme="minorHAnsi"/>
          <w:color w:val="000000"/>
          <w:sz w:val="22"/>
          <w:szCs w:val="22"/>
          <w:lang w:val="en"/>
        </w:rPr>
        <w:t>:</w:t>
      </w:r>
    </w:p>
    <w:p w14:paraId="5190425E" w14:textId="77777777" w:rsidR="00A90169" w:rsidRPr="0020642C" w:rsidRDefault="00A90169" w:rsidP="00A90169">
      <w:pPr>
        <w:pStyle w:val="NormalWeb"/>
        <w:spacing w:after="0"/>
        <w:rPr>
          <w:rFonts w:asciiTheme="minorHAnsi" w:hAnsiTheme="minorHAnsi" w:cstheme="minorHAnsi"/>
          <w:color w:val="000000"/>
          <w:sz w:val="22"/>
          <w:szCs w:val="22"/>
          <w:lang w:val="en"/>
        </w:rPr>
      </w:pPr>
    </w:p>
    <w:p w14:paraId="264EEFAF" w14:textId="5101FD08" w:rsidR="00A90169" w:rsidRPr="0020642C" w:rsidRDefault="00A90169" w:rsidP="00216D60">
      <w:pPr>
        <w:pStyle w:val="ListParagraph"/>
        <w:numPr>
          <w:ilvl w:val="0"/>
          <w:numId w:val="5"/>
        </w:numPr>
        <w:ind w:left="1134" w:hanging="425"/>
        <w:rPr>
          <w:rFonts w:eastAsia="Times New Roman" w:cstheme="minorHAnsi"/>
        </w:rPr>
      </w:pPr>
      <w:r w:rsidRPr="0020642C">
        <w:rPr>
          <w:rFonts w:eastAsia="Times New Roman" w:cstheme="minorHAnsi"/>
        </w:rPr>
        <w:t>Clicking the ‘U</w:t>
      </w:r>
      <w:r w:rsidR="00086CD2" w:rsidRPr="0020642C">
        <w:rPr>
          <w:rFonts w:eastAsia="Times New Roman" w:cstheme="minorHAnsi"/>
        </w:rPr>
        <w:t xml:space="preserve">nsubscribe’ link in any marketing communications </w:t>
      </w:r>
      <w:r w:rsidRPr="0020642C">
        <w:rPr>
          <w:rFonts w:eastAsia="Times New Roman" w:cstheme="minorHAnsi"/>
        </w:rPr>
        <w:t>email.</w:t>
      </w:r>
    </w:p>
    <w:p w14:paraId="34092184" w14:textId="77777777" w:rsidR="00FF231C" w:rsidRPr="0020642C" w:rsidRDefault="00FF231C" w:rsidP="00216D60">
      <w:pPr>
        <w:pStyle w:val="ListParagraph"/>
        <w:ind w:left="1134" w:hanging="425"/>
        <w:rPr>
          <w:rFonts w:eastAsia="Times New Roman" w:cstheme="minorHAnsi"/>
        </w:rPr>
      </w:pPr>
    </w:p>
    <w:p w14:paraId="79C5D9F1" w14:textId="182B8D1D" w:rsidR="00FF231C" w:rsidRPr="0020642C" w:rsidRDefault="00A90169" w:rsidP="00216D60">
      <w:pPr>
        <w:pStyle w:val="ListParagraph"/>
        <w:numPr>
          <w:ilvl w:val="0"/>
          <w:numId w:val="5"/>
        </w:numPr>
        <w:spacing w:after="0"/>
        <w:ind w:left="1134" w:hanging="425"/>
        <w:rPr>
          <w:rFonts w:eastAsia="Times New Roman" w:cstheme="minorHAnsi"/>
        </w:rPr>
      </w:pPr>
      <w:r w:rsidRPr="0020642C">
        <w:rPr>
          <w:rFonts w:eastAsia="Times New Roman" w:cstheme="minorHAnsi"/>
        </w:rPr>
        <w:t xml:space="preserve">Calling our team at the surgery on </w:t>
      </w:r>
      <w:r w:rsidR="009043D1" w:rsidRPr="0020642C">
        <w:rPr>
          <w:rFonts w:eastAsia="Times New Roman" w:cstheme="minorHAnsi"/>
        </w:rPr>
        <w:t>01488 657575</w:t>
      </w:r>
      <w:r w:rsidRPr="0020642C">
        <w:rPr>
          <w:rFonts w:eastAsia="Times New Roman" w:cstheme="minorHAnsi"/>
          <w:lang w:eastAsia="en-GB"/>
        </w:rPr>
        <w:t>.</w:t>
      </w:r>
    </w:p>
    <w:p w14:paraId="38DC4792" w14:textId="77777777" w:rsidR="00FF231C" w:rsidRPr="0020642C" w:rsidRDefault="00FF231C" w:rsidP="00216D60">
      <w:pPr>
        <w:ind w:left="1134" w:hanging="425"/>
        <w:rPr>
          <w:rFonts w:asciiTheme="minorHAnsi" w:eastAsia="Times New Roman" w:hAnsiTheme="minorHAnsi" w:cstheme="minorHAnsi"/>
          <w:sz w:val="22"/>
          <w:szCs w:val="22"/>
        </w:rPr>
      </w:pPr>
    </w:p>
    <w:p w14:paraId="6EB444F3" w14:textId="77777777" w:rsidR="00A90169" w:rsidRPr="0020642C" w:rsidRDefault="00A90169" w:rsidP="00216D60">
      <w:pPr>
        <w:pStyle w:val="ListParagraph"/>
        <w:numPr>
          <w:ilvl w:val="0"/>
          <w:numId w:val="5"/>
        </w:numPr>
        <w:spacing w:after="0"/>
        <w:ind w:left="1134" w:hanging="425"/>
        <w:rPr>
          <w:rFonts w:eastAsia="Times New Roman" w:cstheme="minorHAnsi"/>
        </w:rPr>
      </w:pPr>
      <w:r w:rsidRPr="0020642C">
        <w:rPr>
          <w:rFonts w:eastAsia="Times New Roman" w:cstheme="minorHAnsi"/>
          <w:lang w:eastAsia="en-GB"/>
        </w:rPr>
        <w:t>Dropping into the surgery and speaking to a member of our team.</w:t>
      </w:r>
    </w:p>
    <w:p w14:paraId="0FA6051A" w14:textId="77777777" w:rsidR="002B078B" w:rsidRPr="0020642C" w:rsidRDefault="002B078B" w:rsidP="00E23970">
      <w:pPr>
        <w:pStyle w:val="NormalWeb"/>
        <w:spacing w:after="0"/>
        <w:rPr>
          <w:rFonts w:asciiTheme="minorHAnsi" w:hAnsiTheme="minorHAnsi" w:cstheme="minorHAnsi"/>
          <w:color w:val="000000"/>
          <w:sz w:val="22"/>
          <w:szCs w:val="22"/>
          <w:lang w:val="en"/>
        </w:rPr>
      </w:pPr>
    </w:p>
    <w:p w14:paraId="5873923A" w14:textId="771E2C84" w:rsidR="00A50CF1" w:rsidRPr="0020642C" w:rsidRDefault="00B27B52" w:rsidP="00A50CF1">
      <w:pPr>
        <w:pStyle w:val="NormalWeb"/>
        <w:numPr>
          <w:ilvl w:val="0"/>
          <w:numId w:val="6"/>
        </w:numPr>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T</w:t>
      </w:r>
      <w:r w:rsidR="00A50CF1" w:rsidRPr="0020642C">
        <w:rPr>
          <w:rFonts w:asciiTheme="minorHAnsi" w:hAnsiTheme="minorHAnsi" w:cstheme="minorHAnsi"/>
          <w:b/>
          <w:color w:val="000000"/>
          <w:sz w:val="22"/>
          <w:szCs w:val="22"/>
          <w:lang w:val="en"/>
        </w:rPr>
        <w:t xml:space="preserve">o share with </w:t>
      </w:r>
      <w:r w:rsidR="007B27BA" w:rsidRPr="0020642C">
        <w:rPr>
          <w:rFonts w:asciiTheme="minorHAnsi" w:hAnsiTheme="minorHAnsi" w:cstheme="minorHAnsi"/>
          <w:b/>
          <w:color w:val="000000"/>
          <w:sz w:val="22"/>
          <w:szCs w:val="22"/>
          <w:lang w:val="en"/>
        </w:rPr>
        <w:t xml:space="preserve">veterinary related </w:t>
      </w:r>
      <w:r w:rsidR="00A50CF1" w:rsidRPr="0020642C">
        <w:rPr>
          <w:rFonts w:asciiTheme="minorHAnsi" w:hAnsiTheme="minorHAnsi" w:cstheme="minorHAnsi"/>
          <w:b/>
          <w:color w:val="000000"/>
          <w:sz w:val="22"/>
          <w:szCs w:val="22"/>
          <w:lang w:val="en"/>
        </w:rPr>
        <w:t>3</w:t>
      </w:r>
      <w:r w:rsidR="00A50CF1" w:rsidRPr="0020642C">
        <w:rPr>
          <w:rFonts w:asciiTheme="minorHAnsi" w:hAnsiTheme="minorHAnsi" w:cstheme="minorHAnsi"/>
          <w:b/>
          <w:color w:val="000000"/>
          <w:sz w:val="22"/>
          <w:szCs w:val="22"/>
          <w:vertAlign w:val="superscript"/>
          <w:lang w:val="en"/>
        </w:rPr>
        <w:t>rd</w:t>
      </w:r>
      <w:r w:rsidR="00A50CF1" w:rsidRPr="0020642C">
        <w:rPr>
          <w:rFonts w:asciiTheme="minorHAnsi" w:hAnsiTheme="minorHAnsi" w:cstheme="minorHAnsi"/>
          <w:b/>
          <w:color w:val="000000"/>
          <w:sz w:val="22"/>
          <w:szCs w:val="22"/>
          <w:lang w:val="en"/>
        </w:rPr>
        <w:t xml:space="preserve"> parties</w:t>
      </w:r>
      <w:r w:rsidRPr="0020642C">
        <w:rPr>
          <w:rFonts w:asciiTheme="minorHAnsi" w:hAnsiTheme="minorHAnsi" w:cstheme="minorHAnsi"/>
          <w:b/>
          <w:color w:val="000000"/>
          <w:sz w:val="22"/>
          <w:szCs w:val="22"/>
          <w:lang w:val="en"/>
        </w:rPr>
        <w:t xml:space="preserve"> WITH your consent</w:t>
      </w:r>
    </w:p>
    <w:p w14:paraId="64BD9EB9" w14:textId="77777777" w:rsidR="00A50CF1" w:rsidRPr="0020642C" w:rsidRDefault="00A50CF1" w:rsidP="00A50CF1">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There will be occasions where we will need to ask for your consent to share your personal data with a 3</w:t>
      </w:r>
      <w:r w:rsidRPr="0020642C">
        <w:rPr>
          <w:rFonts w:asciiTheme="minorHAnsi" w:hAnsiTheme="minorHAnsi" w:cstheme="minorHAnsi"/>
          <w:color w:val="000000"/>
          <w:sz w:val="22"/>
          <w:szCs w:val="22"/>
          <w:vertAlign w:val="superscript"/>
          <w:lang w:val="en"/>
        </w:rPr>
        <w:t>rd</w:t>
      </w:r>
      <w:r w:rsidRPr="0020642C">
        <w:rPr>
          <w:rFonts w:asciiTheme="minorHAnsi" w:hAnsiTheme="minorHAnsi" w:cstheme="minorHAnsi"/>
          <w:color w:val="000000"/>
          <w:sz w:val="22"/>
          <w:szCs w:val="22"/>
          <w:lang w:val="en"/>
        </w:rPr>
        <w:t xml:space="preserve"> party:</w:t>
      </w:r>
    </w:p>
    <w:p w14:paraId="597F0F60" w14:textId="77777777" w:rsidR="00A50CF1" w:rsidRPr="0020642C" w:rsidRDefault="00A50CF1" w:rsidP="00A50CF1">
      <w:pPr>
        <w:pStyle w:val="NormalWeb"/>
        <w:spacing w:after="0"/>
        <w:ind w:left="360"/>
        <w:rPr>
          <w:rFonts w:asciiTheme="minorHAnsi" w:hAnsiTheme="minorHAnsi" w:cstheme="minorHAnsi"/>
          <w:color w:val="000000"/>
          <w:sz w:val="22"/>
          <w:szCs w:val="22"/>
          <w:lang w:val="en"/>
        </w:rPr>
      </w:pPr>
    </w:p>
    <w:p w14:paraId="7A7DAC7D" w14:textId="55AC342D" w:rsidR="00A50CF1" w:rsidRPr="0020642C" w:rsidRDefault="00A50CF1" w:rsidP="00A50CF1">
      <w:pPr>
        <w:pStyle w:val="NormalWeb"/>
        <w:numPr>
          <w:ilvl w:val="0"/>
          <w:numId w:val="9"/>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If you would like your </w:t>
      </w:r>
      <w:r w:rsidR="007B1E83" w:rsidRPr="0020642C">
        <w:rPr>
          <w:rFonts w:asciiTheme="minorHAnsi" w:hAnsiTheme="minorHAnsi" w:cstheme="minorHAnsi"/>
          <w:color w:val="000000"/>
          <w:sz w:val="22"/>
          <w:szCs w:val="22"/>
          <w:lang w:val="en"/>
        </w:rPr>
        <w:t>horse or pony</w:t>
      </w:r>
      <w:r w:rsidRPr="0020642C">
        <w:rPr>
          <w:rFonts w:asciiTheme="minorHAnsi" w:hAnsiTheme="minorHAnsi" w:cstheme="minorHAnsi"/>
          <w:color w:val="000000"/>
          <w:sz w:val="22"/>
          <w:szCs w:val="22"/>
          <w:lang w:val="en"/>
        </w:rPr>
        <w:t xml:space="preserve"> to be referred to a specialist veterinary surgeon, we will provide them with your </w:t>
      </w:r>
      <w:r w:rsidR="007B1E83" w:rsidRPr="0020642C">
        <w:rPr>
          <w:rFonts w:asciiTheme="minorHAnsi" w:hAnsiTheme="minorHAnsi" w:cstheme="minorHAnsi"/>
          <w:color w:val="000000"/>
          <w:sz w:val="22"/>
          <w:szCs w:val="22"/>
          <w:lang w:val="en"/>
        </w:rPr>
        <w:t>animal</w:t>
      </w:r>
      <w:r w:rsidRPr="0020642C">
        <w:rPr>
          <w:rFonts w:asciiTheme="minorHAnsi" w:hAnsiTheme="minorHAnsi" w:cstheme="minorHAnsi"/>
          <w:color w:val="000000"/>
          <w:sz w:val="22"/>
          <w:szCs w:val="22"/>
          <w:lang w:val="en"/>
        </w:rPr>
        <w:t>’s clinical history with your name and address to enable them to confirm your referral appointment.</w:t>
      </w:r>
    </w:p>
    <w:p w14:paraId="424F36B7" w14:textId="77777777" w:rsidR="00A50CF1" w:rsidRPr="0020642C" w:rsidRDefault="00A50CF1" w:rsidP="00A50CF1">
      <w:pPr>
        <w:pStyle w:val="NormalWeb"/>
        <w:spacing w:after="0"/>
        <w:ind w:left="360"/>
        <w:rPr>
          <w:rFonts w:asciiTheme="minorHAnsi" w:hAnsiTheme="minorHAnsi" w:cstheme="minorHAnsi"/>
          <w:color w:val="000000"/>
          <w:sz w:val="22"/>
          <w:szCs w:val="22"/>
          <w:lang w:val="en"/>
        </w:rPr>
      </w:pPr>
    </w:p>
    <w:p w14:paraId="73F2D555" w14:textId="0B723997" w:rsidR="00A50CF1" w:rsidRPr="0020642C" w:rsidRDefault="00A50CF1" w:rsidP="00A50CF1">
      <w:pPr>
        <w:pStyle w:val="NormalWeb"/>
        <w:numPr>
          <w:ilvl w:val="0"/>
          <w:numId w:val="9"/>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Should you wish to move to an alternative veterinary surgery, we will provide your </w:t>
      </w:r>
      <w:r w:rsidR="007B1E83" w:rsidRPr="0020642C">
        <w:rPr>
          <w:rFonts w:asciiTheme="minorHAnsi" w:hAnsiTheme="minorHAnsi" w:cstheme="minorHAnsi"/>
          <w:color w:val="000000"/>
          <w:sz w:val="22"/>
          <w:szCs w:val="22"/>
          <w:lang w:val="en"/>
        </w:rPr>
        <w:t>animal</w:t>
      </w:r>
      <w:r w:rsidRPr="0020642C">
        <w:rPr>
          <w:rFonts w:asciiTheme="minorHAnsi" w:hAnsiTheme="minorHAnsi" w:cstheme="minorHAnsi"/>
          <w:color w:val="000000"/>
          <w:sz w:val="22"/>
          <w:szCs w:val="22"/>
          <w:lang w:val="en"/>
        </w:rPr>
        <w:t>’s clinical history with your name and address to your new vets before closing your account.</w:t>
      </w:r>
    </w:p>
    <w:p w14:paraId="4B9416D0" w14:textId="77777777" w:rsidR="00B27B52" w:rsidRPr="0020642C" w:rsidRDefault="00B27B52" w:rsidP="00B27B52">
      <w:pPr>
        <w:pStyle w:val="NormalWeb"/>
        <w:spacing w:after="0"/>
        <w:ind w:left="1080"/>
        <w:rPr>
          <w:rFonts w:asciiTheme="minorHAnsi" w:hAnsiTheme="minorHAnsi" w:cstheme="minorHAnsi"/>
          <w:color w:val="000000"/>
          <w:sz w:val="22"/>
          <w:szCs w:val="22"/>
          <w:lang w:val="en"/>
        </w:rPr>
      </w:pPr>
    </w:p>
    <w:p w14:paraId="3CE5FCC1" w14:textId="1CFE8EFE" w:rsidR="00B27B52" w:rsidRPr="0020642C" w:rsidRDefault="00B27B52" w:rsidP="00A50CF1">
      <w:pPr>
        <w:pStyle w:val="NormalWeb"/>
        <w:numPr>
          <w:ilvl w:val="0"/>
          <w:numId w:val="9"/>
        </w:numPr>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Should you wish to chip your </w:t>
      </w:r>
      <w:r w:rsidR="009043D1" w:rsidRPr="0020642C">
        <w:rPr>
          <w:rFonts w:asciiTheme="minorHAnsi" w:hAnsiTheme="minorHAnsi" w:cstheme="minorHAnsi"/>
          <w:color w:val="000000"/>
          <w:sz w:val="22"/>
          <w:szCs w:val="22"/>
          <w:lang w:val="en"/>
        </w:rPr>
        <w:t>horse or pony</w:t>
      </w:r>
      <w:r w:rsidRPr="0020642C">
        <w:rPr>
          <w:rFonts w:asciiTheme="minorHAnsi" w:hAnsiTheme="minorHAnsi" w:cstheme="minorHAnsi"/>
          <w:color w:val="000000"/>
          <w:sz w:val="22"/>
          <w:szCs w:val="22"/>
          <w:lang w:val="en"/>
        </w:rPr>
        <w:t xml:space="preserve">, we register your name, address and contact number with the </w:t>
      </w:r>
      <w:r w:rsidR="00297C40" w:rsidRPr="0020642C">
        <w:rPr>
          <w:rFonts w:asciiTheme="minorHAnsi" w:hAnsiTheme="minorHAnsi" w:cstheme="minorHAnsi"/>
          <w:color w:val="000000"/>
          <w:sz w:val="22"/>
          <w:szCs w:val="22"/>
          <w:lang w:val="en"/>
        </w:rPr>
        <w:t>c</w:t>
      </w:r>
      <w:r w:rsidRPr="0020642C">
        <w:rPr>
          <w:rFonts w:asciiTheme="minorHAnsi" w:hAnsiTheme="minorHAnsi" w:cstheme="minorHAnsi"/>
          <w:color w:val="000000"/>
          <w:sz w:val="22"/>
          <w:szCs w:val="22"/>
          <w:lang w:val="en"/>
        </w:rPr>
        <w:t>hip provider.</w:t>
      </w:r>
      <w:r w:rsidR="00891EC1" w:rsidRPr="0020642C">
        <w:rPr>
          <w:rFonts w:asciiTheme="minorHAnsi" w:hAnsiTheme="minorHAnsi" w:cstheme="minorHAnsi"/>
          <w:color w:val="000000"/>
          <w:sz w:val="22"/>
          <w:szCs w:val="22"/>
          <w:lang w:val="en"/>
        </w:rPr>
        <w:t xml:space="preserve"> </w:t>
      </w:r>
      <w:r w:rsidRPr="0020642C">
        <w:rPr>
          <w:rFonts w:asciiTheme="minorHAnsi" w:hAnsiTheme="minorHAnsi" w:cstheme="minorHAnsi"/>
          <w:color w:val="000000"/>
          <w:sz w:val="22"/>
          <w:szCs w:val="22"/>
          <w:lang w:val="en"/>
        </w:rPr>
        <w:t xml:space="preserve"> </w:t>
      </w:r>
      <w:r w:rsidR="00891EC1" w:rsidRPr="0020642C">
        <w:rPr>
          <w:rFonts w:asciiTheme="minorHAnsi" w:hAnsiTheme="minorHAnsi" w:cstheme="minorHAnsi"/>
          <w:color w:val="000000"/>
          <w:sz w:val="22"/>
          <w:szCs w:val="22"/>
          <w:lang w:val="en"/>
        </w:rPr>
        <w:t>The Horse Passport Regulations 2009 legislation states that all horses should have a horse passport linked to the animal by a uniquely-coded identification microchip. Ch</w:t>
      </w:r>
      <w:r w:rsidRPr="0020642C">
        <w:rPr>
          <w:rFonts w:asciiTheme="minorHAnsi" w:hAnsiTheme="minorHAnsi" w:cstheme="minorHAnsi"/>
          <w:color w:val="000000"/>
          <w:sz w:val="22"/>
          <w:szCs w:val="22"/>
          <w:lang w:val="en"/>
        </w:rPr>
        <w:t xml:space="preserve">ipping </w:t>
      </w:r>
      <w:r w:rsidR="009043D1" w:rsidRPr="0020642C">
        <w:rPr>
          <w:rFonts w:asciiTheme="minorHAnsi" w:hAnsiTheme="minorHAnsi" w:cstheme="minorHAnsi"/>
          <w:color w:val="000000"/>
          <w:sz w:val="22"/>
          <w:szCs w:val="22"/>
          <w:lang w:val="en"/>
        </w:rPr>
        <w:t>equines</w:t>
      </w:r>
      <w:r w:rsidRPr="0020642C">
        <w:rPr>
          <w:rFonts w:asciiTheme="minorHAnsi" w:hAnsiTheme="minorHAnsi" w:cstheme="minorHAnsi"/>
          <w:color w:val="000000"/>
          <w:sz w:val="22"/>
          <w:szCs w:val="22"/>
          <w:lang w:val="en"/>
        </w:rPr>
        <w:t xml:space="preserve"> </w:t>
      </w:r>
      <w:r w:rsidR="00891EC1" w:rsidRPr="0020642C">
        <w:rPr>
          <w:rFonts w:asciiTheme="minorHAnsi" w:hAnsiTheme="minorHAnsi" w:cstheme="minorHAnsi"/>
          <w:color w:val="000000"/>
          <w:sz w:val="22"/>
          <w:szCs w:val="22"/>
          <w:lang w:val="en"/>
        </w:rPr>
        <w:t xml:space="preserve">born in or after 2009 </w:t>
      </w:r>
      <w:r w:rsidRPr="0020642C">
        <w:rPr>
          <w:rFonts w:asciiTheme="minorHAnsi" w:hAnsiTheme="minorHAnsi" w:cstheme="minorHAnsi"/>
          <w:color w:val="000000"/>
          <w:sz w:val="22"/>
          <w:szCs w:val="22"/>
          <w:lang w:val="en"/>
        </w:rPr>
        <w:t>is a legal requirement and we share your personal data in this case under a legal obligation to do so.</w:t>
      </w:r>
    </w:p>
    <w:p w14:paraId="05FE4F8F" w14:textId="77777777" w:rsidR="00210349" w:rsidRPr="0020642C" w:rsidRDefault="00210349" w:rsidP="00210349">
      <w:pPr>
        <w:pStyle w:val="NormalWeb"/>
        <w:spacing w:after="0"/>
        <w:ind w:left="1080"/>
        <w:rPr>
          <w:rFonts w:asciiTheme="minorHAnsi" w:hAnsiTheme="minorHAnsi" w:cstheme="minorHAnsi"/>
          <w:color w:val="000000"/>
          <w:sz w:val="22"/>
          <w:szCs w:val="22"/>
          <w:lang w:val="en"/>
        </w:rPr>
      </w:pPr>
    </w:p>
    <w:p w14:paraId="7E45A145" w14:textId="0B61C81E" w:rsidR="00A50CF1" w:rsidRPr="0020642C" w:rsidRDefault="009043D1" w:rsidP="00A50CF1">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themeColor="text1"/>
          <w:sz w:val="22"/>
          <w:szCs w:val="22"/>
          <w:lang w:val="en"/>
        </w:rPr>
        <w:t xml:space="preserve">McGonnell &amp; Gillatt Equine Veterinary Practice Ltd </w:t>
      </w:r>
      <w:r w:rsidR="00A50CF1" w:rsidRPr="0020642C">
        <w:rPr>
          <w:rFonts w:asciiTheme="minorHAnsi" w:hAnsiTheme="minorHAnsi" w:cstheme="minorHAnsi"/>
          <w:color w:val="000000"/>
          <w:sz w:val="22"/>
          <w:szCs w:val="22"/>
          <w:lang w:val="en"/>
        </w:rPr>
        <w:t xml:space="preserve">will not pass on your personal data to any third parties without your consent unless the law requires us to do so. We do not provide any personal data to the suppliers of the medicines we administer or the </w:t>
      </w:r>
      <w:r w:rsidR="007B1E83" w:rsidRPr="0020642C">
        <w:rPr>
          <w:rFonts w:asciiTheme="minorHAnsi" w:hAnsiTheme="minorHAnsi" w:cstheme="minorHAnsi"/>
          <w:color w:val="000000"/>
          <w:sz w:val="22"/>
          <w:szCs w:val="22"/>
          <w:lang w:val="en"/>
        </w:rPr>
        <w:t>horse</w:t>
      </w:r>
      <w:r w:rsidR="00A50CF1" w:rsidRPr="0020642C">
        <w:rPr>
          <w:rFonts w:asciiTheme="minorHAnsi" w:hAnsiTheme="minorHAnsi" w:cstheme="minorHAnsi"/>
          <w:color w:val="000000"/>
          <w:sz w:val="22"/>
          <w:szCs w:val="22"/>
          <w:lang w:val="en"/>
        </w:rPr>
        <w:t xml:space="preserve"> care products we sell.</w:t>
      </w:r>
    </w:p>
    <w:p w14:paraId="51E43801" w14:textId="77777777" w:rsidR="00A50CF1" w:rsidRPr="0020642C" w:rsidRDefault="00A50CF1" w:rsidP="00E23970">
      <w:pPr>
        <w:pStyle w:val="NormalWeb"/>
        <w:spacing w:after="0"/>
        <w:rPr>
          <w:rFonts w:asciiTheme="minorHAnsi" w:hAnsiTheme="minorHAnsi" w:cstheme="minorHAnsi"/>
          <w:color w:val="000000"/>
          <w:sz w:val="22"/>
          <w:szCs w:val="22"/>
          <w:lang w:val="en"/>
        </w:rPr>
      </w:pPr>
    </w:p>
    <w:p w14:paraId="57F81DE3" w14:textId="522F0929" w:rsidR="00966DA2" w:rsidRPr="0020642C" w:rsidRDefault="00B27B52" w:rsidP="00966DA2">
      <w:pPr>
        <w:pStyle w:val="NormalWeb"/>
        <w:numPr>
          <w:ilvl w:val="0"/>
          <w:numId w:val="6"/>
        </w:numPr>
        <w:spacing w:after="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 xml:space="preserve">When you use </w:t>
      </w:r>
      <w:r w:rsidR="00751134" w:rsidRPr="0020642C">
        <w:rPr>
          <w:rFonts w:asciiTheme="minorHAnsi" w:hAnsiTheme="minorHAnsi" w:cstheme="minorHAnsi"/>
          <w:b/>
          <w:color w:val="000000"/>
          <w:sz w:val="22"/>
          <w:szCs w:val="22"/>
          <w:lang w:val="en"/>
        </w:rPr>
        <w:t>our</w:t>
      </w:r>
      <w:r w:rsidR="0018791F" w:rsidRPr="0020642C">
        <w:rPr>
          <w:rFonts w:asciiTheme="minorHAnsi" w:hAnsiTheme="minorHAnsi" w:cstheme="minorHAnsi"/>
          <w:b/>
          <w:color w:val="000000"/>
          <w:sz w:val="22"/>
          <w:szCs w:val="22"/>
          <w:lang w:val="en"/>
        </w:rPr>
        <w:t xml:space="preserve"> </w:t>
      </w:r>
      <w:r w:rsidR="009043D1" w:rsidRPr="0020642C">
        <w:rPr>
          <w:rFonts w:asciiTheme="minorHAnsi" w:hAnsiTheme="minorHAnsi" w:cstheme="minorHAnsi"/>
          <w:b/>
          <w:color w:val="000000"/>
          <w:sz w:val="22"/>
          <w:szCs w:val="22"/>
          <w:lang w:val="en"/>
        </w:rPr>
        <w:t>horse-vets.com</w:t>
      </w:r>
      <w:r w:rsidR="00086CD2" w:rsidRPr="0020642C">
        <w:rPr>
          <w:rFonts w:asciiTheme="minorHAnsi" w:hAnsiTheme="minorHAnsi" w:cstheme="minorHAnsi"/>
          <w:b/>
          <w:color w:val="000000"/>
          <w:sz w:val="22"/>
          <w:szCs w:val="22"/>
          <w:lang w:val="en"/>
        </w:rPr>
        <w:t xml:space="preserve"> </w:t>
      </w:r>
      <w:r w:rsidR="00966DA2" w:rsidRPr="0020642C">
        <w:rPr>
          <w:rFonts w:asciiTheme="minorHAnsi" w:hAnsiTheme="minorHAnsi" w:cstheme="minorHAnsi"/>
          <w:b/>
          <w:color w:val="000000"/>
          <w:sz w:val="22"/>
          <w:szCs w:val="22"/>
          <w:lang w:val="en"/>
        </w:rPr>
        <w:t>website</w:t>
      </w:r>
    </w:p>
    <w:p w14:paraId="6F52F6B7" w14:textId="2BC283FB" w:rsidR="00751134" w:rsidRPr="0020642C" w:rsidRDefault="00751134" w:rsidP="00216D60">
      <w:pPr>
        <w:ind w:left="720"/>
        <w:rPr>
          <w:rFonts w:asciiTheme="minorHAnsi" w:eastAsia="Times New Roman" w:hAnsiTheme="minorHAnsi" w:cstheme="minorHAnsi"/>
          <w:sz w:val="22"/>
          <w:szCs w:val="22"/>
        </w:rPr>
      </w:pPr>
      <w:r w:rsidRPr="0020642C">
        <w:rPr>
          <w:rFonts w:asciiTheme="minorHAnsi" w:eastAsia="Times New Roman" w:hAnsiTheme="minorHAnsi" w:cstheme="minorHAnsi"/>
          <w:color w:val="000000"/>
          <w:sz w:val="22"/>
          <w:szCs w:val="22"/>
          <w:shd w:val="clear" w:color="auto" w:fill="FFFFFF"/>
        </w:rPr>
        <w:t>When someone visits</w:t>
      </w:r>
      <w:r w:rsidR="00086CD2" w:rsidRPr="0020642C">
        <w:rPr>
          <w:rFonts w:asciiTheme="minorHAnsi" w:eastAsia="Times New Roman" w:hAnsiTheme="minorHAnsi" w:cstheme="minorHAnsi"/>
          <w:color w:val="000000"/>
          <w:sz w:val="22"/>
          <w:szCs w:val="22"/>
          <w:shd w:val="clear" w:color="auto" w:fill="FFFFFF"/>
        </w:rPr>
        <w:t xml:space="preserve"> </w:t>
      </w:r>
      <w:r w:rsidR="009043D1" w:rsidRPr="0020642C">
        <w:rPr>
          <w:rFonts w:asciiTheme="minorHAnsi" w:eastAsia="Times New Roman" w:hAnsiTheme="minorHAnsi" w:cstheme="minorHAnsi"/>
          <w:color w:val="000000"/>
          <w:sz w:val="22"/>
          <w:szCs w:val="22"/>
          <w:shd w:val="clear" w:color="auto" w:fill="FFFFFF"/>
        </w:rPr>
        <w:t>www.horse-vets.com</w:t>
      </w:r>
      <w:r w:rsidRPr="0020642C">
        <w:rPr>
          <w:rFonts w:asciiTheme="minorHAnsi" w:eastAsia="Times New Roman" w:hAnsiTheme="minorHAnsi" w:cstheme="minorHAnsi"/>
          <w:color w:val="000000"/>
          <w:sz w:val="22"/>
          <w:szCs w:val="22"/>
          <w:shd w:val="clear" w:color="auto" w:fill="FFFFFF"/>
        </w:rPr>
        <w:t xml:space="preserve"> we use a </w:t>
      </w:r>
      <w:proofErr w:type="gramStart"/>
      <w:r w:rsidR="007D3F41" w:rsidRPr="0020642C">
        <w:rPr>
          <w:rFonts w:asciiTheme="minorHAnsi" w:eastAsia="Times New Roman" w:hAnsiTheme="minorHAnsi" w:cstheme="minorHAnsi"/>
          <w:color w:val="000000"/>
          <w:sz w:val="22"/>
          <w:szCs w:val="22"/>
          <w:shd w:val="clear" w:color="auto" w:fill="FFFFFF"/>
        </w:rPr>
        <w:t xml:space="preserve">third </w:t>
      </w:r>
      <w:r w:rsidRPr="0020642C">
        <w:rPr>
          <w:rFonts w:asciiTheme="minorHAnsi" w:eastAsia="Times New Roman" w:hAnsiTheme="minorHAnsi" w:cstheme="minorHAnsi"/>
          <w:color w:val="000000"/>
          <w:sz w:val="22"/>
          <w:szCs w:val="22"/>
          <w:shd w:val="clear" w:color="auto" w:fill="FFFFFF"/>
        </w:rPr>
        <w:t>party</w:t>
      </w:r>
      <w:proofErr w:type="gramEnd"/>
      <w:r w:rsidRPr="0020642C">
        <w:rPr>
          <w:rFonts w:asciiTheme="minorHAnsi" w:eastAsia="Times New Roman" w:hAnsiTheme="minorHAnsi" w:cstheme="minorHAnsi"/>
          <w:color w:val="000000"/>
          <w:sz w:val="22"/>
          <w:szCs w:val="22"/>
          <w:shd w:val="clear" w:color="auto" w:fill="FFFFFF"/>
        </w:rPr>
        <w:t xml:space="preserve"> service, Google Analytics, to collect standard internet log information and details of visitor behaviour patterns. We do this to find out things </w:t>
      </w:r>
      <w:r w:rsidR="006E5E70" w:rsidRPr="0020642C">
        <w:rPr>
          <w:rFonts w:asciiTheme="minorHAnsi" w:eastAsia="Times New Roman" w:hAnsiTheme="minorHAnsi" w:cstheme="minorHAnsi"/>
          <w:color w:val="000000"/>
          <w:sz w:val="22"/>
          <w:szCs w:val="22"/>
          <w:shd w:val="clear" w:color="auto" w:fill="FFFFFF"/>
        </w:rPr>
        <w:t xml:space="preserve">like </w:t>
      </w:r>
      <w:r w:rsidRPr="0020642C">
        <w:rPr>
          <w:rFonts w:asciiTheme="minorHAnsi" w:eastAsia="Times New Roman" w:hAnsiTheme="minorHAnsi" w:cstheme="minorHAnsi"/>
          <w:color w:val="000000"/>
          <w:sz w:val="22"/>
          <w:szCs w:val="22"/>
          <w:shd w:val="clear" w:color="auto" w:fill="FFFFFF"/>
        </w:rPr>
        <w:t xml:space="preserve">the number of visitors to the various parts of the </w:t>
      </w:r>
      <w:r w:rsidR="00071B2D" w:rsidRPr="0020642C">
        <w:rPr>
          <w:rFonts w:asciiTheme="minorHAnsi" w:eastAsia="Times New Roman" w:hAnsiTheme="minorHAnsi" w:cstheme="minorHAnsi"/>
          <w:color w:val="000000"/>
          <w:sz w:val="22"/>
          <w:szCs w:val="22"/>
          <w:shd w:val="clear" w:color="auto" w:fill="FFFFFF"/>
        </w:rPr>
        <w:t>web</w:t>
      </w:r>
      <w:r w:rsidRPr="0020642C">
        <w:rPr>
          <w:rFonts w:asciiTheme="minorHAnsi" w:eastAsia="Times New Roman" w:hAnsiTheme="minorHAnsi" w:cstheme="minorHAnsi"/>
          <w:color w:val="000000"/>
          <w:sz w:val="22"/>
          <w:szCs w:val="22"/>
          <w:shd w:val="clear" w:color="auto" w:fill="FFFFFF"/>
        </w:rPr>
        <w:t xml:space="preserve">site. This information is processed in a way which does not identify anyone. </w:t>
      </w:r>
    </w:p>
    <w:p w14:paraId="36D1DC60" w14:textId="77777777" w:rsidR="00751134" w:rsidRPr="0020642C" w:rsidRDefault="00751134" w:rsidP="00966DA2">
      <w:pPr>
        <w:pStyle w:val="NormalWeb"/>
        <w:spacing w:after="0"/>
        <w:ind w:left="360"/>
        <w:rPr>
          <w:rFonts w:asciiTheme="minorHAnsi" w:hAnsiTheme="minorHAnsi" w:cstheme="minorHAnsi"/>
          <w:color w:val="000000"/>
          <w:sz w:val="22"/>
          <w:szCs w:val="22"/>
          <w:lang w:val="en"/>
        </w:rPr>
      </w:pPr>
    </w:p>
    <w:p w14:paraId="48C61E5B" w14:textId="6CDCA05D" w:rsidR="006E5E70" w:rsidRPr="0020642C" w:rsidRDefault="006E5E70" w:rsidP="00216D60">
      <w:pPr>
        <w:ind w:left="720"/>
        <w:rPr>
          <w:rFonts w:asciiTheme="minorHAnsi" w:eastAsia="Times New Roman" w:hAnsiTheme="minorHAnsi" w:cstheme="minorHAnsi"/>
          <w:sz w:val="22"/>
          <w:szCs w:val="22"/>
        </w:rPr>
      </w:pPr>
      <w:r w:rsidRPr="0020642C">
        <w:rPr>
          <w:rFonts w:asciiTheme="minorHAnsi" w:eastAsia="Times New Roman" w:hAnsiTheme="minorHAnsi" w:cstheme="minorHAnsi"/>
          <w:color w:val="000000"/>
          <w:sz w:val="22"/>
          <w:szCs w:val="22"/>
          <w:shd w:val="clear" w:color="auto" w:fill="FFFFFF"/>
        </w:rPr>
        <w:t>We use cookies, which are small text files that are placed o</w:t>
      </w:r>
      <w:r w:rsidR="00071B2D" w:rsidRPr="0020642C">
        <w:rPr>
          <w:rFonts w:asciiTheme="minorHAnsi" w:eastAsia="Times New Roman" w:hAnsiTheme="minorHAnsi" w:cstheme="minorHAnsi"/>
          <w:color w:val="000000"/>
          <w:sz w:val="22"/>
          <w:szCs w:val="22"/>
          <w:shd w:val="clear" w:color="auto" w:fill="FFFFFF"/>
        </w:rPr>
        <w:t>n your computer when</w:t>
      </w:r>
      <w:r w:rsidRPr="0020642C">
        <w:rPr>
          <w:rFonts w:asciiTheme="minorHAnsi" w:eastAsia="Times New Roman" w:hAnsiTheme="minorHAnsi" w:cstheme="minorHAnsi"/>
          <w:color w:val="000000"/>
          <w:sz w:val="22"/>
          <w:szCs w:val="22"/>
          <w:shd w:val="clear" w:color="auto" w:fill="FFFFFF"/>
        </w:rPr>
        <w:t xml:space="preserve"> you visit. </w:t>
      </w:r>
      <w:r w:rsidR="00071B2D" w:rsidRPr="0020642C">
        <w:rPr>
          <w:rFonts w:asciiTheme="minorHAnsi" w:eastAsia="Times New Roman" w:hAnsiTheme="minorHAnsi" w:cstheme="minorHAnsi"/>
          <w:color w:val="000000"/>
          <w:sz w:val="22"/>
          <w:szCs w:val="22"/>
          <w:shd w:val="clear" w:color="auto" w:fill="FFFFFF"/>
        </w:rPr>
        <w:t xml:space="preserve">We do this to make our </w:t>
      </w:r>
      <w:r w:rsidRPr="0020642C">
        <w:rPr>
          <w:rFonts w:asciiTheme="minorHAnsi" w:eastAsia="Times New Roman" w:hAnsiTheme="minorHAnsi" w:cstheme="minorHAnsi"/>
          <w:color w:val="000000"/>
          <w:sz w:val="22"/>
          <w:szCs w:val="22"/>
          <w:shd w:val="clear" w:color="auto" w:fill="FFFFFF"/>
        </w:rPr>
        <w:t>website</w:t>
      </w:r>
      <w:r w:rsidR="00071B2D" w:rsidRPr="0020642C">
        <w:rPr>
          <w:rFonts w:asciiTheme="minorHAnsi" w:eastAsia="Times New Roman" w:hAnsiTheme="minorHAnsi" w:cstheme="minorHAnsi"/>
          <w:color w:val="000000"/>
          <w:sz w:val="22"/>
          <w:szCs w:val="22"/>
          <w:shd w:val="clear" w:color="auto" w:fill="FFFFFF"/>
        </w:rPr>
        <w:t xml:space="preserve"> </w:t>
      </w:r>
      <w:r w:rsidRPr="0020642C">
        <w:rPr>
          <w:rFonts w:asciiTheme="minorHAnsi" w:eastAsia="Times New Roman" w:hAnsiTheme="minorHAnsi" w:cstheme="minorHAnsi"/>
          <w:color w:val="000000"/>
          <w:sz w:val="22"/>
          <w:szCs w:val="22"/>
          <w:shd w:val="clear" w:color="auto" w:fill="FFFFFF"/>
        </w:rPr>
        <w:t>work</w:t>
      </w:r>
      <w:r w:rsidR="00071B2D" w:rsidRPr="0020642C">
        <w:rPr>
          <w:rFonts w:asciiTheme="minorHAnsi" w:eastAsia="Times New Roman" w:hAnsiTheme="minorHAnsi" w:cstheme="minorHAnsi"/>
          <w:color w:val="000000"/>
          <w:sz w:val="22"/>
          <w:szCs w:val="22"/>
          <w:shd w:val="clear" w:color="auto" w:fill="FFFFFF"/>
        </w:rPr>
        <w:t xml:space="preserve"> </w:t>
      </w:r>
      <w:r w:rsidRPr="0020642C">
        <w:rPr>
          <w:rFonts w:asciiTheme="minorHAnsi" w:eastAsia="Times New Roman" w:hAnsiTheme="minorHAnsi" w:cstheme="minorHAnsi"/>
          <w:color w:val="000000"/>
          <w:sz w:val="22"/>
          <w:szCs w:val="22"/>
          <w:shd w:val="clear" w:color="auto" w:fill="FFFFFF"/>
        </w:rPr>
        <w:t>more efficiently</w:t>
      </w:r>
      <w:r w:rsidR="00071B2D" w:rsidRPr="0020642C">
        <w:rPr>
          <w:rFonts w:asciiTheme="minorHAnsi" w:eastAsia="Times New Roman" w:hAnsiTheme="minorHAnsi" w:cstheme="minorHAnsi"/>
          <w:color w:val="000000"/>
          <w:sz w:val="22"/>
          <w:szCs w:val="22"/>
          <w:shd w:val="clear" w:color="auto" w:fill="FFFFFF"/>
        </w:rPr>
        <w:t xml:space="preserve"> and to promote our news, products and services on social media.</w:t>
      </w:r>
      <w:r w:rsidRPr="0020642C">
        <w:rPr>
          <w:rFonts w:asciiTheme="minorHAnsi" w:eastAsia="Times New Roman" w:hAnsiTheme="minorHAnsi" w:cstheme="minorHAnsi"/>
          <w:color w:val="000000"/>
          <w:sz w:val="22"/>
          <w:szCs w:val="22"/>
          <w:shd w:val="clear" w:color="auto" w:fill="FFFFFF"/>
        </w:rPr>
        <w:t xml:space="preserve"> Visit</w:t>
      </w:r>
      <w:r w:rsidR="00C1663A" w:rsidRPr="0020642C">
        <w:rPr>
          <w:rFonts w:asciiTheme="minorHAnsi" w:eastAsia="Times New Roman" w:hAnsiTheme="minorHAnsi" w:cstheme="minorHAnsi"/>
          <w:color w:val="000000"/>
          <w:sz w:val="22"/>
          <w:szCs w:val="22"/>
          <w:shd w:val="clear" w:color="auto" w:fill="FFFFFF"/>
        </w:rPr>
        <w:t xml:space="preserve"> </w:t>
      </w:r>
      <w:r w:rsidR="009043D1" w:rsidRPr="0020642C">
        <w:rPr>
          <w:rFonts w:asciiTheme="minorHAnsi" w:eastAsia="Times New Roman" w:hAnsiTheme="minorHAnsi" w:cstheme="minorHAnsi"/>
          <w:color w:val="000000"/>
          <w:sz w:val="22"/>
          <w:szCs w:val="22"/>
          <w:shd w:val="clear" w:color="auto" w:fill="FFFFFF"/>
        </w:rPr>
        <w:t>www.horse-vets.com</w:t>
      </w:r>
      <w:r w:rsidR="00C1663A" w:rsidRPr="0020642C">
        <w:rPr>
          <w:rFonts w:asciiTheme="minorHAnsi" w:eastAsia="Times New Roman" w:hAnsiTheme="minorHAnsi" w:cstheme="minorHAnsi"/>
          <w:color w:val="000000"/>
          <w:sz w:val="22"/>
          <w:szCs w:val="22"/>
          <w:shd w:val="clear" w:color="auto" w:fill="FFFFFF"/>
        </w:rPr>
        <w:t>/cookies</w:t>
      </w:r>
      <w:r w:rsidRPr="0020642C">
        <w:rPr>
          <w:rFonts w:asciiTheme="minorHAnsi" w:eastAsia="Times New Roman" w:hAnsiTheme="minorHAnsi" w:cstheme="minorHAnsi"/>
          <w:color w:val="000000"/>
          <w:sz w:val="22"/>
          <w:szCs w:val="22"/>
          <w:shd w:val="clear" w:color="auto" w:fill="FFFFFF"/>
        </w:rPr>
        <w:t xml:space="preserve"> to </w:t>
      </w:r>
      <w:r w:rsidR="00683920" w:rsidRPr="0020642C">
        <w:rPr>
          <w:rFonts w:asciiTheme="minorHAnsi" w:eastAsia="Times New Roman" w:hAnsiTheme="minorHAnsi" w:cstheme="minorHAnsi"/>
          <w:color w:val="000000"/>
          <w:sz w:val="22"/>
          <w:szCs w:val="22"/>
          <w:shd w:val="clear" w:color="auto" w:fill="FFFFFF"/>
        </w:rPr>
        <w:t xml:space="preserve">manage your </w:t>
      </w:r>
      <w:r w:rsidR="00C1663A" w:rsidRPr="0020642C">
        <w:rPr>
          <w:rFonts w:asciiTheme="minorHAnsi" w:eastAsia="Times New Roman" w:hAnsiTheme="minorHAnsi" w:cstheme="minorHAnsi"/>
          <w:color w:val="000000"/>
          <w:sz w:val="22"/>
          <w:szCs w:val="22"/>
          <w:shd w:val="clear" w:color="auto" w:fill="FFFFFF"/>
        </w:rPr>
        <w:t>cookie settings a</w:t>
      </w:r>
      <w:r w:rsidR="00683920" w:rsidRPr="0020642C">
        <w:rPr>
          <w:rFonts w:asciiTheme="minorHAnsi" w:eastAsia="Times New Roman" w:hAnsiTheme="minorHAnsi" w:cstheme="minorHAnsi"/>
          <w:color w:val="000000"/>
          <w:sz w:val="22"/>
          <w:szCs w:val="22"/>
          <w:shd w:val="clear" w:color="auto" w:fill="FFFFFF"/>
        </w:rPr>
        <w:t xml:space="preserve">nd </w:t>
      </w:r>
      <w:r w:rsidRPr="0020642C">
        <w:rPr>
          <w:rFonts w:asciiTheme="minorHAnsi" w:eastAsia="Times New Roman" w:hAnsiTheme="minorHAnsi" w:cstheme="minorHAnsi"/>
          <w:color w:val="000000"/>
          <w:sz w:val="22"/>
          <w:szCs w:val="22"/>
          <w:shd w:val="clear" w:color="auto" w:fill="FFFFFF"/>
        </w:rPr>
        <w:t xml:space="preserve">view </w:t>
      </w:r>
      <w:r w:rsidR="00BA06B6" w:rsidRPr="0020642C">
        <w:rPr>
          <w:rFonts w:asciiTheme="minorHAnsi" w:eastAsia="Times New Roman" w:hAnsiTheme="minorHAnsi" w:cstheme="minorHAnsi"/>
          <w:color w:val="000000"/>
          <w:sz w:val="22"/>
          <w:szCs w:val="22"/>
          <w:shd w:val="clear" w:color="auto" w:fill="FFFFFF"/>
        </w:rPr>
        <w:t>more i</w:t>
      </w:r>
      <w:r w:rsidRPr="0020642C">
        <w:rPr>
          <w:rFonts w:asciiTheme="minorHAnsi" w:eastAsia="Times New Roman" w:hAnsiTheme="minorHAnsi" w:cstheme="minorHAnsi"/>
          <w:color w:val="000000"/>
          <w:sz w:val="22"/>
          <w:szCs w:val="22"/>
          <w:shd w:val="clear" w:color="auto" w:fill="FFFFFF"/>
        </w:rPr>
        <w:t>nformation on how we use them and why.</w:t>
      </w:r>
    </w:p>
    <w:p w14:paraId="19132E0D" w14:textId="77777777" w:rsidR="007D3F41" w:rsidRPr="0020642C" w:rsidRDefault="007D3F41" w:rsidP="007D3F41">
      <w:pPr>
        <w:shd w:val="clear" w:color="auto" w:fill="FFFFFF"/>
        <w:ind w:left="360"/>
        <w:rPr>
          <w:rFonts w:asciiTheme="minorHAnsi" w:hAnsiTheme="minorHAnsi" w:cstheme="minorHAnsi"/>
          <w:color w:val="000000"/>
          <w:sz w:val="22"/>
          <w:szCs w:val="22"/>
        </w:rPr>
      </w:pPr>
    </w:p>
    <w:p w14:paraId="25C8AB4F" w14:textId="69E6DE29" w:rsidR="007D3F41" w:rsidRPr="0020642C" w:rsidRDefault="009043D1" w:rsidP="00216D60">
      <w:pPr>
        <w:shd w:val="clear" w:color="auto" w:fill="FFFFFF"/>
        <w:ind w:left="720"/>
        <w:rPr>
          <w:rFonts w:asciiTheme="minorHAnsi" w:hAnsiTheme="minorHAnsi" w:cstheme="minorHAnsi"/>
          <w:color w:val="000000"/>
          <w:sz w:val="22"/>
          <w:szCs w:val="22"/>
        </w:rPr>
      </w:pPr>
      <w:r w:rsidRPr="0020642C">
        <w:rPr>
          <w:rFonts w:asciiTheme="minorHAnsi" w:hAnsiTheme="minorHAnsi" w:cstheme="minorHAnsi"/>
          <w:color w:val="000000" w:themeColor="text1"/>
          <w:sz w:val="22"/>
          <w:szCs w:val="22"/>
          <w:lang w:val="en"/>
        </w:rPr>
        <w:t xml:space="preserve">McGonnell &amp; Gillatt Equine Veterinary Practice Ltd </w:t>
      </w:r>
      <w:r w:rsidR="007D3F41" w:rsidRPr="0020642C">
        <w:rPr>
          <w:rFonts w:asciiTheme="minorHAnsi" w:hAnsiTheme="minorHAnsi" w:cstheme="minorHAnsi"/>
          <w:color w:val="000000"/>
          <w:sz w:val="22"/>
          <w:szCs w:val="22"/>
        </w:rPr>
        <w:t xml:space="preserve">uses a </w:t>
      </w:r>
      <w:proofErr w:type="gramStart"/>
      <w:r w:rsidR="007D3F41" w:rsidRPr="0020642C">
        <w:rPr>
          <w:rFonts w:asciiTheme="minorHAnsi" w:hAnsiTheme="minorHAnsi" w:cstheme="minorHAnsi"/>
          <w:color w:val="000000"/>
          <w:sz w:val="22"/>
          <w:szCs w:val="22"/>
        </w:rPr>
        <w:t>third party</w:t>
      </w:r>
      <w:proofErr w:type="gramEnd"/>
      <w:r w:rsidR="007D3F41" w:rsidRPr="0020642C">
        <w:rPr>
          <w:rFonts w:asciiTheme="minorHAnsi" w:hAnsiTheme="minorHAnsi" w:cstheme="minorHAnsi"/>
          <w:color w:val="000000"/>
          <w:sz w:val="22"/>
          <w:szCs w:val="22"/>
        </w:rPr>
        <w:t xml:space="preserve"> service to help maintain the security and performance of our website. To deliver this service it processes the IP a</w:t>
      </w:r>
      <w:r w:rsidR="00576AC1" w:rsidRPr="0020642C">
        <w:rPr>
          <w:rFonts w:asciiTheme="minorHAnsi" w:hAnsiTheme="minorHAnsi" w:cstheme="minorHAnsi"/>
          <w:color w:val="000000"/>
          <w:sz w:val="22"/>
          <w:szCs w:val="22"/>
        </w:rPr>
        <w:t xml:space="preserve">ddresses </w:t>
      </w:r>
      <w:r w:rsidR="008C74EB" w:rsidRPr="0020642C">
        <w:rPr>
          <w:rFonts w:asciiTheme="minorHAnsi" w:hAnsiTheme="minorHAnsi" w:cstheme="minorHAnsi"/>
          <w:color w:val="000000"/>
          <w:sz w:val="22"/>
          <w:szCs w:val="22"/>
        </w:rPr>
        <w:t xml:space="preserve">(a number assigned to each of your devices connected to the internet by your broadband provider) </w:t>
      </w:r>
      <w:r w:rsidR="00576AC1" w:rsidRPr="0020642C">
        <w:rPr>
          <w:rFonts w:asciiTheme="minorHAnsi" w:hAnsiTheme="minorHAnsi" w:cstheme="minorHAnsi"/>
          <w:color w:val="000000"/>
          <w:sz w:val="22"/>
          <w:szCs w:val="22"/>
        </w:rPr>
        <w:t xml:space="preserve">of visitors to the </w:t>
      </w:r>
      <w:r w:rsidRPr="0020642C">
        <w:rPr>
          <w:rFonts w:asciiTheme="minorHAnsi" w:hAnsiTheme="minorHAnsi" w:cstheme="minorHAnsi"/>
          <w:color w:val="000000" w:themeColor="text1"/>
          <w:sz w:val="22"/>
          <w:szCs w:val="22"/>
          <w:lang w:val="en"/>
        </w:rPr>
        <w:t>McGonnell &amp; Gillatt Equine Veterinary Practice Ltd</w:t>
      </w:r>
      <w:r w:rsidR="00C1663A" w:rsidRPr="0020642C">
        <w:rPr>
          <w:rFonts w:asciiTheme="minorHAnsi" w:hAnsiTheme="minorHAnsi" w:cstheme="minorHAnsi"/>
          <w:color w:val="000000"/>
          <w:sz w:val="22"/>
          <w:szCs w:val="22"/>
        </w:rPr>
        <w:t xml:space="preserve"> </w:t>
      </w:r>
      <w:r w:rsidR="007D3F41" w:rsidRPr="0020642C">
        <w:rPr>
          <w:rFonts w:asciiTheme="minorHAnsi" w:hAnsiTheme="minorHAnsi" w:cstheme="minorHAnsi"/>
          <w:color w:val="000000"/>
          <w:sz w:val="22"/>
          <w:szCs w:val="22"/>
        </w:rPr>
        <w:t>website.</w:t>
      </w:r>
    </w:p>
    <w:p w14:paraId="6F418FA1" w14:textId="77777777" w:rsidR="007D3F41" w:rsidRPr="0020642C" w:rsidRDefault="007D3F41" w:rsidP="00966DA2">
      <w:pPr>
        <w:pStyle w:val="NormalWeb"/>
        <w:spacing w:after="0"/>
        <w:ind w:left="360"/>
        <w:rPr>
          <w:rFonts w:asciiTheme="minorHAnsi" w:hAnsiTheme="minorHAnsi" w:cstheme="minorHAnsi"/>
          <w:color w:val="000000"/>
          <w:sz w:val="22"/>
          <w:szCs w:val="22"/>
          <w:lang w:val="en"/>
        </w:rPr>
      </w:pPr>
    </w:p>
    <w:p w14:paraId="286A0935" w14:textId="5446CA1A" w:rsidR="00966DA2" w:rsidRPr="0020642C" w:rsidRDefault="00A226CF" w:rsidP="00216D60">
      <w:pPr>
        <w:pStyle w:val="NormalWeb"/>
        <w:spacing w:after="0"/>
        <w:ind w:left="72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We provide </w:t>
      </w:r>
      <w:r w:rsidR="007B1E83" w:rsidRPr="0020642C">
        <w:rPr>
          <w:rFonts w:asciiTheme="minorHAnsi" w:hAnsiTheme="minorHAnsi" w:cstheme="minorHAnsi"/>
          <w:color w:val="000000"/>
          <w:sz w:val="22"/>
          <w:szCs w:val="22"/>
          <w:lang w:val="en"/>
        </w:rPr>
        <w:t xml:space="preserve">downloadable </w:t>
      </w:r>
      <w:r w:rsidR="008A3697" w:rsidRPr="0020642C">
        <w:rPr>
          <w:rFonts w:asciiTheme="minorHAnsi" w:hAnsiTheme="minorHAnsi" w:cstheme="minorHAnsi"/>
          <w:color w:val="000000"/>
          <w:sz w:val="22"/>
          <w:szCs w:val="22"/>
          <w:lang w:val="en"/>
        </w:rPr>
        <w:t>contact form</w:t>
      </w:r>
      <w:r w:rsidRPr="0020642C">
        <w:rPr>
          <w:rFonts w:asciiTheme="minorHAnsi" w:hAnsiTheme="minorHAnsi" w:cstheme="minorHAnsi"/>
          <w:color w:val="000000"/>
          <w:sz w:val="22"/>
          <w:szCs w:val="22"/>
          <w:lang w:val="en"/>
        </w:rPr>
        <w:t>s</w:t>
      </w:r>
      <w:r w:rsidR="008A3697" w:rsidRPr="0020642C">
        <w:rPr>
          <w:rFonts w:asciiTheme="minorHAnsi" w:hAnsiTheme="minorHAnsi" w:cstheme="minorHAnsi"/>
          <w:color w:val="000000"/>
          <w:sz w:val="22"/>
          <w:szCs w:val="22"/>
          <w:lang w:val="en"/>
        </w:rPr>
        <w:t xml:space="preserve"> on our</w:t>
      </w:r>
      <w:r w:rsidRPr="0020642C">
        <w:rPr>
          <w:rFonts w:asciiTheme="minorHAnsi" w:hAnsiTheme="minorHAnsi" w:cstheme="minorHAnsi"/>
          <w:color w:val="000000"/>
          <w:sz w:val="22"/>
          <w:szCs w:val="22"/>
          <w:lang w:val="en"/>
        </w:rPr>
        <w:t xml:space="preserve"> website</w:t>
      </w:r>
      <w:r w:rsidR="007B1E83" w:rsidRPr="0020642C">
        <w:rPr>
          <w:rFonts w:asciiTheme="minorHAnsi" w:hAnsiTheme="minorHAnsi" w:cstheme="minorHAnsi"/>
          <w:color w:val="000000"/>
          <w:sz w:val="22"/>
          <w:szCs w:val="22"/>
          <w:lang w:val="en"/>
        </w:rPr>
        <w:t xml:space="preserve">.   </w:t>
      </w:r>
      <w:r w:rsidRPr="0020642C">
        <w:rPr>
          <w:rFonts w:asciiTheme="minorHAnsi" w:hAnsiTheme="minorHAnsi" w:cstheme="minorHAnsi"/>
          <w:color w:val="000000"/>
          <w:sz w:val="22"/>
          <w:szCs w:val="22"/>
          <w:lang w:val="en"/>
        </w:rPr>
        <w:t xml:space="preserve"> Each form details the information required and </w:t>
      </w:r>
      <w:r w:rsidR="00F619CD" w:rsidRPr="0020642C">
        <w:rPr>
          <w:rFonts w:asciiTheme="minorHAnsi" w:hAnsiTheme="minorHAnsi" w:cstheme="minorHAnsi"/>
          <w:color w:val="000000"/>
          <w:sz w:val="22"/>
          <w:szCs w:val="22"/>
          <w:lang w:val="en"/>
        </w:rPr>
        <w:t>an</w:t>
      </w:r>
      <w:r w:rsidRPr="0020642C">
        <w:rPr>
          <w:rFonts w:asciiTheme="minorHAnsi" w:hAnsiTheme="minorHAnsi" w:cstheme="minorHAnsi"/>
          <w:color w:val="000000"/>
          <w:sz w:val="22"/>
          <w:szCs w:val="22"/>
          <w:lang w:val="en"/>
        </w:rPr>
        <w:t xml:space="preserve"> explanation of what the form is for. </w:t>
      </w:r>
      <w:r w:rsidR="007B1E83" w:rsidRPr="0020642C">
        <w:rPr>
          <w:rFonts w:asciiTheme="minorHAnsi" w:hAnsiTheme="minorHAnsi" w:cstheme="minorHAnsi"/>
          <w:color w:val="000000"/>
          <w:sz w:val="22"/>
          <w:szCs w:val="22"/>
          <w:lang w:val="en"/>
        </w:rPr>
        <w:t xml:space="preserve"> </w:t>
      </w:r>
      <w:r w:rsidRPr="0020642C">
        <w:rPr>
          <w:rFonts w:asciiTheme="minorHAnsi" w:hAnsiTheme="minorHAnsi" w:cstheme="minorHAnsi"/>
          <w:color w:val="000000"/>
          <w:sz w:val="22"/>
          <w:szCs w:val="22"/>
          <w:lang w:val="en"/>
        </w:rPr>
        <w:t xml:space="preserve">For general enquiries, once </w:t>
      </w:r>
      <w:r w:rsidR="00683920" w:rsidRPr="0020642C">
        <w:rPr>
          <w:rFonts w:asciiTheme="minorHAnsi" w:hAnsiTheme="minorHAnsi" w:cstheme="minorHAnsi"/>
          <w:color w:val="000000"/>
          <w:sz w:val="22"/>
          <w:szCs w:val="22"/>
          <w:lang w:val="en"/>
        </w:rPr>
        <w:t xml:space="preserve">an </w:t>
      </w:r>
      <w:r w:rsidR="007D3F41" w:rsidRPr="0020642C">
        <w:rPr>
          <w:rFonts w:asciiTheme="minorHAnsi" w:hAnsiTheme="minorHAnsi" w:cstheme="minorHAnsi"/>
          <w:color w:val="000000"/>
          <w:sz w:val="22"/>
          <w:szCs w:val="22"/>
          <w:lang w:val="en"/>
        </w:rPr>
        <w:t xml:space="preserve">enquiry has been dealt </w:t>
      </w:r>
      <w:r w:rsidR="009A44A4" w:rsidRPr="0020642C">
        <w:rPr>
          <w:rFonts w:asciiTheme="minorHAnsi" w:hAnsiTheme="minorHAnsi" w:cstheme="minorHAnsi"/>
          <w:color w:val="000000"/>
          <w:sz w:val="22"/>
          <w:szCs w:val="22"/>
          <w:lang w:val="en"/>
        </w:rPr>
        <w:t xml:space="preserve">with, </w:t>
      </w:r>
      <w:r w:rsidR="00966DA2" w:rsidRPr="0020642C">
        <w:rPr>
          <w:rFonts w:asciiTheme="minorHAnsi" w:hAnsiTheme="minorHAnsi" w:cstheme="minorHAnsi"/>
          <w:color w:val="000000"/>
          <w:sz w:val="22"/>
          <w:szCs w:val="22"/>
          <w:lang w:val="en"/>
        </w:rPr>
        <w:t>the data is deleted</w:t>
      </w:r>
      <w:r w:rsidR="007D3F41" w:rsidRPr="0020642C">
        <w:rPr>
          <w:rFonts w:asciiTheme="minorHAnsi" w:hAnsiTheme="minorHAnsi" w:cstheme="minorHAnsi"/>
          <w:color w:val="000000"/>
          <w:sz w:val="22"/>
          <w:szCs w:val="22"/>
          <w:lang w:val="en"/>
        </w:rPr>
        <w:t xml:space="preserve"> in line with </w:t>
      </w:r>
      <w:r w:rsidR="004E7081" w:rsidRPr="0020642C">
        <w:rPr>
          <w:rFonts w:asciiTheme="minorHAnsi" w:hAnsiTheme="minorHAnsi" w:cstheme="minorHAnsi"/>
          <w:color w:val="000000" w:themeColor="text1"/>
          <w:sz w:val="22"/>
          <w:szCs w:val="22"/>
          <w:lang w:val="en"/>
        </w:rPr>
        <w:t>McGonnell &amp; Gillatt Equine Veterinary Practice Ltd</w:t>
      </w:r>
      <w:r w:rsidR="00C1663A" w:rsidRPr="0020642C">
        <w:rPr>
          <w:rFonts w:asciiTheme="minorHAnsi" w:hAnsiTheme="minorHAnsi" w:cstheme="minorHAnsi"/>
          <w:color w:val="000000"/>
          <w:sz w:val="22"/>
          <w:szCs w:val="22"/>
          <w:lang w:val="en"/>
        </w:rPr>
        <w:t xml:space="preserve"> </w:t>
      </w:r>
      <w:r w:rsidR="007D3F41" w:rsidRPr="0020642C">
        <w:rPr>
          <w:rFonts w:asciiTheme="minorHAnsi" w:hAnsiTheme="minorHAnsi" w:cstheme="minorHAnsi"/>
          <w:color w:val="000000"/>
          <w:sz w:val="22"/>
          <w:szCs w:val="22"/>
          <w:lang w:val="en"/>
        </w:rPr>
        <w:t>procedures</w:t>
      </w:r>
      <w:r w:rsidR="00966DA2" w:rsidRPr="0020642C">
        <w:rPr>
          <w:rFonts w:asciiTheme="minorHAnsi" w:hAnsiTheme="minorHAnsi" w:cstheme="minorHAnsi"/>
          <w:color w:val="000000"/>
          <w:sz w:val="22"/>
          <w:szCs w:val="22"/>
          <w:lang w:val="en"/>
        </w:rPr>
        <w:t>.</w:t>
      </w:r>
    </w:p>
    <w:p w14:paraId="5F761131" w14:textId="77777777" w:rsidR="002B078B" w:rsidRPr="0020642C" w:rsidRDefault="002B078B" w:rsidP="00966DA2">
      <w:pPr>
        <w:pStyle w:val="NormalWeb"/>
        <w:spacing w:after="0"/>
        <w:ind w:left="360"/>
        <w:rPr>
          <w:rFonts w:asciiTheme="minorHAnsi" w:hAnsiTheme="minorHAnsi" w:cstheme="minorHAnsi"/>
          <w:color w:val="000000"/>
          <w:sz w:val="22"/>
          <w:szCs w:val="22"/>
          <w:lang w:val="en"/>
        </w:rPr>
      </w:pPr>
    </w:p>
    <w:p w14:paraId="237BAD7D" w14:textId="6722492E" w:rsidR="006014C1" w:rsidRPr="0020642C" w:rsidRDefault="0007234B" w:rsidP="0059759B">
      <w:pPr>
        <w:pStyle w:val="NormalWeb"/>
        <w:spacing w:after="0"/>
        <w:outlineLvl w:val="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D</w:t>
      </w:r>
      <w:r w:rsidR="006014C1" w:rsidRPr="0020642C">
        <w:rPr>
          <w:rFonts w:asciiTheme="minorHAnsi" w:hAnsiTheme="minorHAnsi" w:cstheme="minorHAnsi"/>
          <w:b/>
          <w:color w:val="000000"/>
          <w:sz w:val="22"/>
          <w:szCs w:val="22"/>
          <w:lang w:val="en"/>
        </w:rPr>
        <w:t>isclosure</w:t>
      </w:r>
      <w:r w:rsidR="00ED14B1" w:rsidRPr="0020642C">
        <w:rPr>
          <w:rFonts w:asciiTheme="minorHAnsi" w:hAnsiTheme="minorHAnsi" w:cstheme="minorHAnsi"/>
          <w:b/>
          <w:color w:val="000000"/>
          <w:sz w:val="22"/>
          <w:szCs w:val="22"/>
          <w:lang w:val="en"/>
        </w:rPr>
        <w:t xml:space="preserve"> o</w:t>
      </w:r>
      <w:r w:rsidR="009232B4" w:rsidRPr="0020642C">
        <w:rPr>
          <w:rFonts w:asciiTheme="minorHAnsi" w:hAnsiTheme="minorHAnsi" w:cstheme="minorHAnsi"/>
          <w:b/>
          <w:color w:val="000000"/>
          <w:sz w:val="22"/>
          <w:szCs w:val="22"/>
          <w:lang w:val="en"/>
        </w:rPr>
        <w:t xml:space="preserve">f personal data to </w:t>
      </w:r>
      <w:r w:rsidR="00965ADC" w:rsidRPr="0020642C">
        <w:rPr>
          <w:rFonts w:asciiTheme="minorHAnsi" w:hAnsiTheme="minorHAnsi" w:cstheme="minorHAnsi"/>
          <w:b/>
          <w:color w:val="000000"/>
          <w:sz w:val="22"/>
          <w:szCs w:val="22"/>
          <w:lang w:val="en"/>
        </w:rPr>
        <w:t xml:space="preserve">our </w:t>
      </w:r>
      <w:r w:rsidR="009232B4" w:rsidRPr="0020642C">
        <w:rPr>
          <w:rFonts w:asciiTheme="minorHAnsi" w:hAnsiTheme="minorHAnsi" w:cstheme="minorHAnsi"/>
          <w:b/>
          <w:color w:val="000000"/>
          <w:sz w:val="22"/>
          <w:szCs w:val="22"/>
          <w:lang w:val="en"/>
        </w:rPr>
        <w:t>service providers</w:t>
      </w:r>
    </w:p>
    <w:p w14:paraId="2C382930" w14:textId="7F5CA86E" w:rsidR="002245B2" w:rsidRPr="0020642C" w:rsidRDefault="002245B2" w:rsidP="006014C1">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We may pass on yo</w:t>
      </w:r>
      <w:r w:rsidR="00BA06B6" w:rsidRPr="0020642C">
        <w:rPr>
          <w:rFonts w:asciiTheme="minorHAnsi" w:hAnsiTheme="minorHAnsi" w:cstheme="minorHAnsi"/>
          <w:color w:val="000000"/>
          <w:sz w:val="22"/>
          <w:szCs w:val="22"/>
          <w:lang w:val="en"/>
        </w:rPr>
        <w:t xml:space="preserve">ur personal data to </w:t>
      </w:r>
      <w:r w:rsidRPr="0020642C">
        <w:rPr>
          <w:rFonts w:asciiTheme="minorHAnsi" w:hAnsiTheme="minorHAnsi" w:cstheme="minorHAnsi"/>
          <w:color w:val="000000"/>
          <w:sz w:val="22"/>
          <w:szCs w:val="22"/>
          <w:lang w:val="en"/>
        </w:rPr>
        <w:t xml:space="preserve">service providers contracted to </w:t>
      </w:r>
      <w:r w:rsidR="004E7081" w:rsidRPr="0020642C">
        <w:rPr>
          <w:rFonts w:asciiTheme="minorHAnsi" w:hAnsiTheme="minorHAnsi" w:cstheme="minorHAnsi"/>
          <w:color w:val="000000" w:themeColor="text1"/>
          <w:sz w:val="22"/>
          <w:szCs w:val="22"/>
          <w:lang w:val="en"/>
        </w:rPr>
        <w:t xml:space="preserve">McGonnell &amp; Gillatt Equine Veterinary Practice Ltd </w:t>
      </w:r>
      <w:r w:rsidRPr="0020642C">
        <w:rPr>
          <w:rFonts w:asciiTheme="minorHAnsi" w:hAnsiTheme="minorHAnsi" w:cstheme="minorHAnsi"/>
          <w:color w:val="000000"/>
          <w:sz w:val="22"/>
          <w:szCs w:val="22"/>
          <w:lang w:val="en"/>
        </w:rPr>
        <w:t xml:space="preserve">in the course of dealing with you. </w:t>
      </w:r>
      <w:r w:rsidR="00314500" w:rsidRPr="0020642C">
        <w:rPr>
          <w:rFonts w:asciiTheme="minorHAnsi" w:hAnsiTheme="minorHAnsi" w:cstheme="minorHAnsi"/>
          <w:color w:val="000000"/>
          <w:sz w:val="22"/>
          <w:szCs w:val="22"/>
          <w:lang w:val="en"/>
        </w:rPr>
        <w:t xml:space="preserve">They </w:t>
      </w:r>
      <w:r w:rsidR="001740EE" w:rsidRPr="0020642C">
        <w:rPr>
          <w:rFonts w:asciiTheme="minorHAnsi" w:hAnsiTheme="minorHAnsi" w:cstheme="minorHAnsi"/>
          <w:color w:val="000000"/>
          <w:sz w:val="22"/>
          <w:szCs w:val="22"/>
          <w:lang w:val="en"/>
        </w:rPr>
        <w:t xml:space="preserve">act as a data processor on our behalf and </w:t>
      </w:r>
      <w:r w:rsidR="00314500" w:rsidRPr="0020642C">
        <w:rPr>
          <w:rFonts w:asciiTheme="minorHAnsi" w:hAnsiTheme="minorHAnsi" w:cstheme="minorHAnsi"/>
          <w:color w:val="000000"/>
          <w:sz w:val="22"/>
          <w:szCs w:val="22"/>
          <w:lang w:val="en"/>
        </w:rPr>
        <w:t xml:space="preserve">are </w:t>
      </w:r>
      <w:r w:rsidRPr="0020642C">
        <w:rPr>
          <w:rFonts w:asciiTheme="minorHAnsi" w:hAnsiTheme="minorHAnsi" w:cstheme="minorHAnsi"/>
          <w:color w:val="000000"/>
          <w:sz w:val="22"/>
          <w:szCs w:val="22"/>
          <w:lang w:val="en"/>
        </w:rPr>
        <w:t xml:space="preserve">obliged </w:t>
      </w:r>
      <w:r w:rsidR="00314500" w:rsidRPr="0020642C">
        <w:rPr>
          <w:rFonts w:asciiTheme="minorHAnsi" w:hAnsiTheme="minorHAnsi" w:cstheme="minorHAnsi"/>
          <w:color w:val="000000"/>
          <w:sz w:val="22"/>
          <w:szCs w:val="22"/>
          <w:lang w:val="en"/>
        </w:rPr>
        <w:t xml:space="preserve">under contract </w:t>
      </w:r>
      <w:r w:rsidR="00A226CF" w:rsidRPr="0020642C">
        <w:rPr>
          <w:rFonts w:asciiTheme="minorHAnsi" w:hAnsiTheme="minorHAnsi" w:cstheme="minorHAnsi"/>
          <w:color w:val="000000"/>
          <w:sz w:val="22"/>
          <w:szCs w:val="22"/>
          <w:lang w:val="en"/>
        </w:rPr>
        <w:t>to keep your details secure</w:t>
      </w:r>
      <w:r w:rsidRPr="0020642C">
        <w:rPr>
          <w:rFonts w:asciiTheme="minorHAnsi" w:hAnsiTheme="minorHAnsi" w:cstheme="minorHAnsi"/>
          <w:color w:val="000000"/>
          <w:sz w:val="22"/>
          <w:szCs w:val="22"/>
          <w:lang w:val="en"/>
        </w:rPr>
        <w:t>, and only use them to fulfil the</w:t>
      </w:r>
      <w:r w:rsidR="00BA06B6" w:rsidRPr="0020642C">
        <w:rPr>
          <w:rFonts w:asciiTheme="minorHAnsi" w:hAnsiTheme="minorHAnsi" w:cstheme="minorHAnsi"/>
          <w:color w:val="000000"/>
          <w:sz w:val="22"/>
          <w:szCs w:val="22"/>
          <w:lang w:val="en"/>
        </w:rPr>
        <w:t xml:space="preserve"> services they provide </w:t>
      </w:r>
      <w:r w:rsidRPr="0020642C">
        <w:rPr>
          <w:rFonts w:asciiTheme="minorHAnsi" w:hAnsiTheme="minorHAnsi" w:cstheme="minorHAnsi"/>
          <w:color w:val="000000"/>
          <w:sz w:val="22"/>
          <w:szCs w:val="22"/>
          <w:lang w:val="en"/>
        </w:rPr>
        <w:t>on our behalf. When they no longer need your data to fulfil this serv</w:t>
      </w:r>
      <w:r w:rsidR="00A226CF" w:rsidRPr="0020642C">
        <w:rPr>
          <w:rFonts w:asciiTheme="minorHAnsi" w:hAnsiTheme="minorHAnsi" w:cstheme="minorHAnsi"/>
          <w:color w:val="000000"/>
          <w:sz w:val="22"/>
          <w:szCs w:val="22"/>
          <w:lang w:val="en"/>
        </w:rPr>
        <w:t>ice, they dispose of it</w:t>
      </w:r>
      <w:r w:rsidRPr="0020642C">
        <w:rPr>
          <w:rFonts w:asciiTheme="minorHAnsi" w:hAnsiTheme="minorHAnsi" w:cstheme="minorHAnsi"/>
          <w:color w:val="000000"/>
          <w:sz w:val="22"/>
          <w:szCs w:val="22"/>
          <w:lang w:val="en"/>
        </w:rPr>
        <w:t xml:space="preserve"> in line with </w:t>
      </w:r>
      <w:r w:rsidR="004E7081" w:rsidRPr="0020642C">
        <w:rPr>
          <w:rFonts w:asciiTheme="minorHAnsi" w:hAnsiTheme="minorHAnsi" w:cstheme="minorHAnsi"/>
          <w:color w:val="000000" w:themeColor="text1"/>
          <w:sz w:val="22"/>
          <w:szCs w:val="22"/>
          <w:lang w:val="en"/>
        </w:rPr>
        <w:t xml:space="preserve">McGonnell &amp; Gillatt Equine Veterinary Practice Ltd </w:t>
      </w:r>
      <w:r w:rsidRPr="0020642C">
        <w:rPr>
          <w:rFonts w:asciiTheme="minorHAnsi" w:hAnsiTheme="minorHAnsi" w:cstheme="minorHAnsi"/>
          <w:color w:val="000000"/>
          <w:sz w:val="22"/>
          <w:szCs w:val="22"/>
          <w:lang w:val="en"/>
        </w:rPr>
        <w:t>procedures.</w:t>
      </w:r>
    </w:p>
    <w:p w14:paraId="7F9BFEBF" w14:textId="77777777" w:rsidR="002B078B" w:rsidRPr="0020642C" w:rsidRDefault="002B078B" w:rsidP="006014C1">
      <w:pPr>
        <w:pStyle w:val="NormalWeb"/>
        <w:spacing w:after="0"/>
        <w:rPr>
          <w:rFonts w:asciiTheme="minorHAnsi" w:hAnsiTheme="minorHAnsi" w:cstheme="minorHAnsi"/>
          <w:color w:val="000000"/>
          <w:sz w:val="22"/>
          <w:szCs w:val="22"/>
          <w:lang w:val="en"/>
        </w:rPr>
      </w:pPr>
    </w:p>
    <w:p w14:paraId="7DB1F297" w14:textId="1AC0C323" w:rsidR="00ED14B1" w:rsidRPr="0020642C" w:rsidRDefault="00ED14B1" w:rsidP="0059759B">
      <w:pPr>
        <w:pStyle w:val="NormalWeb"/>
        <w:spacing w:after="0"/>
        <w:outlineLvl w:val="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 xml:space="preserve">How long do we </w:t>
      </w:r>
      <w:r w:rsidR="00215EEC" w:rsidRPr="0020642C">
        <w:rPr>
          <w:rFonts w:asciiTheme="minorHAnsi" w:hAnsiTheme="minorHAnsi" w:cstheme="minorHAnsi"/>
          <w:b/>
          <w:color w:val="000000"/>
          <w:sz w:val="22"/>
          <w:szCs w:val="22"/>
          <w:lang w:val="en"/>
        </w:rPr>
        <w:t>process</w:t>
      </w:r>
      <w:r w:rsidRPr="0020642C">
        <w:rPr>
          <w:rFonts w:asciiTheme="minorHAnsi" w:hAnsiTheme="minorHAnsi" w:cstheme="minorHAnsi"/>
          <w:b/>
          <w:color w:val="000000"/>
          <w:sz w:val="22"/>
          <w:szCs w:val="22"/>
          <w:lang w:val="en"/>
        </w:rPr>
        <w:t xml:space="preserve"> your data for?</w:t>
      </w:r>
    </w:p>
    <w:p w14:paraId="6BEF6F82" w14:textId="0218D0C8" w:rsidR="00BB48F3" w:rsidRPr="0020642C" w:rsidRDefault="004E7081" w:rsidP="00BB48F3">
      <w:pPr>
        <w:pStyle w:val="NormalWeb"/>
        <w:spacing w:after="0"/>
        <w:rPr>
          <w:rFonts w:asciiTheme="minorHAnsi" w:hAnsiTheme="minorHAnsi" w:cstheme="minorHAnsi"/>
          <w:color w:val="000000"/>
          <w:sz w:val="22"/>
          <w:szCs w:val="22"/>
          <w:lang w:val="en"/>
        </w:rPr>
      </w:pPr>
      <w:bookmarkStart w:id="0" w:name="_GoBack"/>
      <w:r w:rsidRPr="0020642C">
        <w:rPr>
          <w:rFonts w:asciiTheme="minorHAnsi" w:hAnsiTheme="minorHAnsi" w:cstheme="minorHAnsi"/>
          <w:color w:val="000000" w:themeColor="text1"/>
          <w:sz w:val="22"/>
          <w:szCs w:val="22"/>
          <w:lang w:val="en"/>
        </w:rPr>
        <w:t xml:space="preserve">McGonnell &amp; Gillatt Equine Veterinary Practice Ltd </w:t>
      </w:r>
      <w:r w:rsidR="00BB48F3" w:rsidRPr="0020642C">
        <w:rPr>
          <w:rFonts w:asciiTheme="minorHAnsi" w:hAnsiTheme="minorHAnsi" w:cstheme="minorHAnsi"/>
          <w:color w:val="000000"/>
          <w:sz w:val="22"/>
          <w:szCs w:val="22"/>
          <w:lang w:val="en"/>
        </w:rPr>
        <w:t xml:space="preserve">is required to retain information in accordance </w:t>
      </w:r>
      <w:bookmarkEnd w:id="0"/>
      <w:r w:rsidR="00BB48F3" w:rsidRPr="0020642C">
        <w:rPr>
          <w:rFonts w:asciiTheme="minorHAnsi" w:hAnsiTheme="minorHAnsi" w:cstheme="minorHAnsi"/>
          <w:color w:val="000000"/>
          <w:sz w:val="22"/>
          <w:szCs w:val="22"/>
          <w:lang w:val="en"/>
        </w:rPr>
        <w:t>with the law, such as information needed for income tax and audit purposes.</w:t>
      </w:r>
    </w:p>
    <w:p w14:paraId="1AE3FD51" w14:textId="77777777" w:rsidR="00BB48F3" w:rsidRPr="0020642C" w:rsidRDefault="00BB48F3" w:rsidP="00BB48F3">
      <w:pPr>
        <w:pStyle w:val="NormalWeb"/>
        <w:spacing w:after="0"/>
        <w:rPr>
          <w:rFonts w:asciiTheme="minorHAnsi" w:hAnsiTheme="minorHAnsi" w:cstheme="minorHAnsi"/>
          <w:color w:val="000000"/>
          <w:sz w:val="22"/>
          <w:szCs w:val="22"/>
          <w:lang w:val="en"/>
        </w:rPr>
      </w:pPr>
    </w:p>
    <w:p w14:paraId="777C0597" w14:textId="4BB81112" w:rsidR="00BB48F3" w:rsidRPr="0020642C" w:rsidRDefault="00BB48F3" w:rsidP="00BB48F3">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In order to comply with our professional liability insuran</w:t>
      </w:r>
      <w:r w:rsidR="002C236F" w:rsidRPr="0020642C">
        <w:rPr>
          <w:rFonts w:asciiTheme="minorHAnsi" w:hAnsiTheme="minorHAnsi" w:cstheme="minorHAnsi"/>
          <w:color w:val="000000"/>
          <w:sz w:val="22"/>
          <w:szCs w:val="22"/>
          <w:lang w:val="en"/>
        </w:rPr>
        <w:t>ce, we keep and securely store</w:t>
      </w:r>
      <w:r w:rsidRPr="0020642C">
        <w:rPr>
          <w:rFonts w:asciiTheme="minorHAnsi" w:hAnsiTheme="minorHAnsi" w:cstheme="minorHAnsi"/>
          <w:color w:val="000000"/>
          <w:sz w:val="22"/>
          <w:szCs w:val="22"/>
          <w:lang w:val="en"/>
        </w:rPr>
        <w:t xml:space="preserve"> past </w:t>
      </w:r>
      <w:r w:rsidR="00067A55" w:rsidRPr="0020642C">
        <w:rPr>
          <w:rFonts w:asciiTheme="minorHAnsi" w:hAnsiTheme="minorHAnsi" w:cstheme="minorHAnsi"/>
          <w:color w:val="000000"/>
          <w:sz w:val="22"/>
          <w:szCs w:val="22"/>
          <w:lang w:val="en"/>
        </w:rPr>
        <w:t xml:space="preserve">clients </w:t>
      </w:r>
      <w:r w:rsidRPr="0020642C">
        <w:rPr>
          <w:rFonts w:asciiTheme="minorHAnsi" w:hAnsiTheme="minorHAnsi" w:cstheme="minorHAnsi"/>
          <w:color w:val="000000"/>
          <w:sz w:val="22"/>
          <w:szCs w:val="22"/>
          <w:lang w:val="en"/>
        </w:rPr>
        <w:t>records for</w:t>
      </w:r>
      <w:r w:rsidR="007B1E83" w:rsidRPr="0020642C">
        <w:rPr>
          <w:rFonts w:asciiTheme="minorHAnsi" w:hAnsiTheme="minorHAnsi" w:cstheme="minorHAnsi"/>
          <w:color w:val="000000"/>
          <w:sz w:val="22"/>
          <w:szCs w:val="22"/>
          <w:lang w:val="en"/>
        </w:rPr>
        <w:t xml:space="preserve"> seven years.  </w:t>
      </w:r>
      <w:r w:rsidRPr="0020642C">
        <w:rPr>
          <w:rFonts w:asciiTheme="minorHAnsi" w:hAnsiTheme="minorHAnsi" w:cstheme="minorHAnsi"/>
          <w:color w:val="000000"/>
          <w:sz w:val="22"/>
          <w:szCs w:val="22"/>
          <w:lang w:val="en"/>
        </w:rPr>
        <w:t>This includes full name</w:t>
      </w:r>
      <w:r w:rsidR="003B4CD8" w:rsidRPr="0020642C">
        <w:rPr>
          <w:rFonts w:asciiTheme="minorHAnsi" w:hAnsiTheme="minorHAnsi" w:cstheme="minorHAnsi"/>
          <w:color w:val="000000"/>
          <w:sz w:val="22"/>
          <w:szCs w:val="22"/>
          <w:lang w:val="en"/>
        </w:rPr>
        <w:t>, address, email address and telephone number</w:t>
      </w:r>
      <w:r w:rsidRPr="0020642C">
        <w:rPr>
          <w:rFonts w:asciiTheme="minorHAnsi" w:hAnsiTheme="minorHAnsi" w:cstheme="minorHAnsi"/>
          <w:color w:val="000000"/>
          <w:sz w:val="22"/>
          <w:szCs w:val="22"/>
          <w:lang w:val="en"/>
        </w:rPr>
        <w:t>, but excludes bank account details.</w:t>
      </w:r>
    </w:p>
    <w:p w14:paraId="1D2F8BDB" w14:textId="77777777" w:rsidR="00BB48F3" w:rsidRPr="0020642C" w:rsidRDefault="00BB48F3" w:rsidP="006014C1">
      <w:pPr>
        <w:pStyle w:val="NormalWeb"/>
        <w:spacing w:after="0"/>
        <w:rPr>
          <w:rFonts w:asciiTheme="minorHAnsi" w:hAnsiTheme="minorHAnsi" w:cstheme="minorHAnsi"/>
          <w:color w:val="000000"/>
          <w:sz w:val="22"/>
          <w:szCs w:val="22"/>
          <w:lang w:val="en"/>
        </w:rPr>
      </w:pPr>
    </w:p>
    <w:p w14:paraId="741972CA" w14:textId="2BC60047" w:rsidR="00ED14B1" w:rsidRPr="0020642C" w:rsidRDefault="00491122" w:rsidP="006014C1">
      <w:pPr>
        <w:pStyle w:val="NormalWeb"/>
        <w:spacing w:after="0"/>
        <w:rPr>
          <w:rFonts w:asciiTheme="minorHAnsi" w:hAnsiTheme="minorHAnsi" w:cstheme="minorHAnsi"/>
          <w:color w:val="000000"/>
          <w:sz w:val="22"/>
          <w:szCs w:val="22"/>
          <w:lang w:val="en"/>
        </w:rPr>
      </w:pPr>
      <w:r w:rsidRPr="0020642C">
        <w:rPr>
          <w:rFonts w:asciiTheme="minorHAnsi" w:hAnsiTheme="minorHAnsi" w:cstheme="minorHAnsi"/>
          <w:color w:val="000000"/>
          <w:sz w:val="22"/>
          <w:szCs w:val="22"/>
          <w:lang w:val="en"/>
        </w:rPr>
        <w:t xml:space="preserve">We </w:t>
      </w:r>
      <w:r w:rsidR="00215EEC" w:rsidRPr="0020642C">
        <w:rPr>
          <w:rFonts w:asciiTheme="minorHAnsi" w:hAnsiTheme="minorHAnsi" w:cstheme="minorHAnsi"/>
          <w:color w:val="000000"/>
          <w:sz w:val="22"/>
          <w:szCs w:val="22"/>
          <w:lang w:val="en"/>
        </w:rPr>
        <w:t xml:space="preserve">will only process your personal data whilst you are a </w:t>
      </w:r>
      <w:r w:rsidR="00067A55" w:rsidRPr="0020642C">
        <w:rPr>
          <w:rFonts w:asciiTheme="minorHAnsi" w:hAnsiTheme="minorHAnsi" w:cstheme="minorHAnsi"/>
          <w:color w:val="000000"/>
          <w:sz w:val="22"/>
          <w:szCs w:val="22"/>
          <w:lang w:val="en"/>
        </w:rPr>
        <w:t>client</w:t>
      </w:r>
      <w:r w:rsidR="00215EEC" w:rsidRPr="0020642C">
        <w:rPr>
          <w:rFonts w:asciiTheme="minorHAnsi" w:hAnsiTheme="minorHAnsi" w:cstheme="minorHAnsi"/>
          <w:color w:val="000000"/>
          <w:sz w:val="22"/>
          <w:szCs w:val="22"/>
          <w:lang w:val="en"/>
        </w:rPr>
        <w:t>.</w:t>
      </w:r>
      <w:r w:rsidR="00BB48F3" w:rsidRPr="0020642C">
        <w:rPr>
          <w:rFonts w:asciiTheme="minorHAnsi" w:hAnsiTheme="minorHAnsi" w:cstheme="minorHAnsi"/>
          <w:color w:val="000000"/>
          <w:sz w:val="22"/>
          <w:szCs w:val="22"/>
          <w:lang w:val="en"/>
        </w:rPr>
        <w:t xml:space="preserve"> </w:t>
      </w:r>
      <w:r w:rsidR="00A94991" w:rsidRPr="0020642C">
        <w:rPr>
          <w:rFonts w:asciiTheme="minorHAnsi" w:hAnsiTheme="minorHAnsi" w:cstheme="minorHAnsi"/>
          <w:color w:val="000000"/>
          <w:sz w:val="22"/>
          <w:szCs w:val="22"/>
          <w:lang w:val="en"/>
        </w:rPr>
        <w:t xml:space="preserve">After </w:t>
      </w:r>
      <w:r w:rsidR="007B1E83" w:rsidRPr="0020642C">
        <w:rPr>
          <w:rFonts w:asciiTheme="minorHAnsi" w:hAnsiTheme="minorHAnsi" w:cstheme="minorHAnsi"/>
          <w:color w:val="000000"/>
          <w:sz w:val="22"/>
          <w:szCs w:val="22"/>
          <w:lang w:val="en"/>
        </w:rPr>
        <w:t>two years</w:t>
      </w:r>
      <w:r w:rsidR="003B4CD8" w:rsidRPr="0020642C">
        <w:rPr>
          <w:rFonts w:asciiTheme="minorHAnsi" w:hAnsiTheme="minorHAnsi" w:cstheme="minorHAnsi"/>
          <w:color w:val="000000"/>
          <w:sz w:val="22"/>
          <w:szCs w:val="22"/>
          <w:lang w:val="en"/>
        </w:rPr>
        <w:t xml:space="preserve"> and six months of </w:t>
      </w:r>
      <w:r w:rsidR="00215EEC" w:rsidRPr="0020642C">
        <w:rPr>
          <w:rFonts w:asciiTheme="minorHAnsi" w:hAnsiTheme="minorHAnsi" w:cstheme="minorHAnsi"/>
          <w:color w:val="000000"/>
          <w:sz w:val="22"/>
          <w:szCs w:val="22"/>
          <w:lang w:val="en"/>
        </w:rPr>
        <w:t xml:space="preserve">inactivity we will email or call </w:t>
      </w:r>
      <w:r w:rsidR="00067A55" w:rsidRPr="0020642C">
        <w:rPr>
          <w:rFonts w:asciiTheme="minorHAnsi" w:hAnsiTheme="minorHAnsi" w:cstheme="minorHAnsi"/>
          <w:color w:val="000000"/>
          <w:sz w:val="22"/>
          <w:szCs w:val="22"/>
          <w:lang w:val="en"/>
        </w:rPr>
        <w:t>clients</w:t>
      </w:r>
      <w:r w:rsidR="00215EEC" w:rsidRPr="0020642C">
        <w:rPr>
          <w:rFonts w:asciiTheme="minorHAnsi" w:hAnsiTheme="minorHAnsi" w:cstheme="minorHAnsi"/>
          <w:color w:val="000000"/>
          <w:sz w:val="22"/>
          <w:szCs w:val="22"/>
          <w:lang w:val="en"/>
        </w:rPr>
        <w:t xml:space="preserve"> to prompt them to see if they wish to remain as a </w:t>
      </w:r>
      <w:r w:rsidR="00067A55" w:rsidRPr="0020642C">
        <w:rPr>
          <w:rFonts w:asciiTheme="minorHAnsi" w:hAnsiTheme="minorHAnsi" w:cstheme="minorHAnsi"/>
          <w:color w:val="000000"/>
          <w:sz w:val="22"/>
          <w:szCs w:val="22"/>
          <w:lang w:val="en"/>
        </w:rPr>
        <w:t>client</w:t>
      </w:r>
      <w:r w:rsidR="00215EEC" w:rsidRPr="0020642C">
        <w:rPr>
          <w:rFonts w:asciiTheme="minorHAnsi" w:hAnsiTheme="minorHAnsi" w:cstheme="minorHAnsi"/>
          <w:color w:val="000000"/>
          <w:sz w:val="22"/>
          <w:szCs w:val="22"/>
          <w:lang w:val="en"/>
        </w:rPr>
        <w:t xml:space="preserve">. After </w:t>
      </w:r>
      <w:r w:rsidR="007B1E83" w:rsidRPr="0020642C">
        <w:rPr>
          <w:rFonts w:asciiTheme="minorHAnsi" w:hAnsiTheme="minorHAnsi" w:cstheme="minorHAnsi"/>
          <w:color w:val="000000"/>
          <w:sz w:val="22"/>
          <w:szCs w:val="22"/>
          <w:lang w:val="en"/>
        </w:rPr>
        <w:t>three</w:t>
      </w:r>
      <w:r w:rsidR="003B4CD8" w:rsidRPr="0020642C">
        <w:rPr>
          <w:rFonts w:asciiTheme="minorHAnsi" w:hAnsiTheme="minorHAnsi" w:cstheme="minorHAnsi"/>
          <w:color w:val="000000"/>
          <w:sz w:val="22"/>
          <w:szCs w:val="22"/>
          <w:lang w:val="en"/>
        </w:rPr>
        <w:t xml:space="preserve"> years </w:t>
      </w:r>
      <w:r w:rsidR="00215EEC" w:rsidRPr="0020642C">
        <w:rPr>
          <w:rFonts w:asciiTheme="minorHAnsi" w:hAnsiTheme="minorHAnsi" w:cstheme="minorHAnsi"/>
          <w:color w:val="000000"/>
          <w:sz w:val="22"/>
          <w:szCs w:val="22"/>
          <w:lang w:val="en"/>
        </w:rPr>
        <w:t xml:space="preserve">we will write </w:t>
      </w:r>
      <w:r w:rsidR="003C088F" w:rsidRPr="0020642C">
        <w:rPr>
          <w:rFonts w:asciiTheme="minorHAnsi" w:hAnsiTheme="minorHAnsi" w:cstheme="minorHAnsi"/>
          <w:color w:val="000000"/>
          <w:sz w:val="22"/>
          <w:szCs w:val="22"/>
          <w:lang w:val="en"/>
        </w:rPr>
        <w:t xml:space="preserve">to </w:t>
      </w:r>
      <w:r w:rsidR="00215EEC" w:rsidRPr="0020642C">
        <w:rPr>
          <w:rFonts w:asciiTheme="minorHAnsi" w:hAnsiTheme="minorHAnsi" w:cstheme="minorHAnsi"/>
          <w:color w:val="000000"/>
          <w:sz w:val="22"/>
          <w:szCs w:val="22"/>
          <w:lang w:val="en"/>
        </w:rPr>
        <w:t>or call c</w:t>
      </w:r>
      <w:r w:rsidR="00067A55" w:rsidRPr="0020642C">
        <w:rPr>
          <w:rFonts w:asciiTheme="minorHAnsi" w:hAnsiTheme="minorHAnsi" w:cstheme="minorHAnsi"/>
          <w:color w:val="000000"/>
          <w:sz w:val="22"/>
          <w:szCs w:val="22"/>
          <w:lang w:val="en"/>
        </w:rPr>
        <w:t>lients</w:t>
      </w:r>
      <w:r w:rsidR="00215EEC" w:rsidRPr="0020642C">
        <w:rPr>
          <w:rFonts w:asciiTheme="minorHAnsi" w:hAnsiTheme="minorHAnsi" w:cstheme="minorHAnsi"/>
          <w:color w:val="000000"/>
          <w:sz w:val="22"/>
          <w:szCs w:val="22"/>
          <w:lang w:val="en"/>
        </w:rPr>
        <w:t xml:space="preserve"> again. If there </w:t>
      </w:r>
      <w:r w:rsidR="00A94991" w:rsidRPr="0020642C">
        <w:rPr>
          <w:rFonts w:asciiTheme="minorHAnsi" w:hAnsiTheme="minorHAnsi" w:cstheme="minorHAnsi"/>
          <w:color w:val="000000"/>
          <w:sz w:val="22"/>
          <w:szCs w:val="22"/>
          <w:lang w:val="en"/>
        </w:rPr>
        <w:t>has been no activity for</w:t>
      </w:r>
      <w:r w:rsidR="007B1E83" w:rsidRPr="0020642C">
        <w:rPr>
          <w:rFonts w:asciiTheme="minorHAnsi" w:hAnsiTheme="minorHAnsi" w:cstheme="minorHAnsi"/>
          <w:color w:val="000000"/>
          <w:sz w:val="22"/>
          <w:szCs w:val="22"/>
          <w:lang w:val="en"/>
        </w:rPr>
        <w:t xml:space="preserve"> three</w:t>
      </w:r>
      <w:r w:rsidR="00215EEC" w:rsidRPr="0020642C">
        <w:rPr>
          <w:rFonts w:asciiTheme="minorHAnsi" w:hAnsiTheme="minorHAnsi" w:cstheme="minorHAnsi"/>
          <w:color w:val="000000"/>
          <w:sz w:val="22"/>
          <w:szCs w:val="22"/>
          <w:lang w:val="en"/>
        </w:rPr>
        <w:t xml:space="preserve"> years and </w:t>
      </w:r>
      <w:r w:rsidR="003B4CD8" w:rsidRPr="0020642C">
        <w:rPr>
          <w:rFonts w:asciiTheme="minorHAnsi" w:hAnsiTheme="minorHAnsi" w:cstheme="minorHAnsi"/>
          <w:color w:val="000000"/>
          <w:sz w:val="22"/>
          <w:szCs w:val="22"/>
          <w:lang w:val="en"/>
        </w:rPr>
        <w:t xml:space="preserve">six months, and </w:t>
      </w:r>
      <w:r w:rsidR="00215EEC" w:rsidRPr="0020642C">
        <w:rPr>
          <w:rFonts w:asciiTheme="minorHAnsi" w:hAnsiTheme="minorHAnsi" w:cstheme="minorHAnsi"/>
          <w:color w:val="000000"/>
          <w:sz w:val="22"/>
          <w:szCs w:val="22"/>
          <w:lang w:val="en"/>
        </w:rPr>
        <w:t>no response to our enquiries we wi</w:t>
      </w:r>
      <w:r w:rsidR="00BB48F3" w:rsidRPr="0020642C">
        <w:rPr>
          <w:rFonts w:asciiTheme="minorHAnsi" w:hAnsiTheme="minorHAnsi" w:cstheme="minorHAnsi"/>
          <w:color w:val="000000"/>
          <w:sz w:val="22"/>
          <w:szCs w:val="22"/>
          <w:lang w:val="en"/>
        </w:rPr>
        <w:t>ll close the c</w:t>
      </w:r>
      <w:r w:rsidR="00067A55" w:rsidRPr="0020642C">
        <w:rPr>
          <w:rFonts w:asciiTheme="minorHAnsi" w:hAnsiTheme="minorHAnsi" w:cstheme="minorHAnsi"/>
          <w:color w:val="000000"/>
          <w:sz w:val="22"/>
          <w:szCs w:val="22"/>
          <w:lang w:val="en"/>
        </w:rPr>
        <w:t>lient’s</w:t>
      </w:r>
      <w:r w:rsidR="00BB48F3" w:rsidRPr="0020642C">
        <w:rPr>
          <w:rFonts w:asciiTheme="minorHAnsi" w:hAnsiTheme="minorHAnsi" w:cstheme="minorHAnsi"/>
          <w:color w:val="000000"/>
          <w:sz w:val="22"/>
          <w:szCs w:val="22"/>
          <w:lang w:val="en"/>
        </w:rPr>
        <w:t xml:space="preserve"> account and archive the data.</w:t>
      </w:r>
    </w:p>
    <w:p w14:paraId="3D5C757D" w14:textId="77777777" w:rsidR="009232B4" w:rsidRPr="0020642C" w:rsidRDefault="009232B4" w:rsidP="0059759B">
      <w:pPr>
        <w:pStyle w:val="NormalWeb"/>
        <w:spacing w:after="0"/>
        <w:outlineLvl w:val="0"/>
        <w:rPr>
          <w:rFonts w:asciiTheme="minorHAnsi" w:hAnsiTheme="minorHAnsi" w:cstheme="minorHAnsi"/>
          <w:b/>
          <w:color w:val="000000"/>
          <w:sz w:val="22"/>
          <w:szCs w:val="22"/>
          <w:lang w:val="en"/>
        </w:rPr>
      </w:pPr>
    </w:p>
    <w:p w14:paraId="062C97ED" w14:textId="77777777" w:rsidR="00216D60" w:rsidRPr="0020642C" w:rsidRDefault="00216D60" w:rsidP="0059759B">
      <w:pPr>
        <w:pStyle w:val="NormalWeb"/>
        <w:spacing w:after="0"/>
        <w:outlineLvl w:val="0"/>
        <w:rPr>
          <w:rFonts w:asciiTheme="minorHAnsi" w:hAnsiTheme="minorHAnsi" w:cstheme="minorHAnsi"/>
          <w:b/>
          <w:color w:val="000000"/>
          <w:sz w:val="22"/>
          <w:szCs w:val="22"/>
          <w:lang w:val="en"/>
        </w:rPr>
      </w:pPr>
    </w:p>
    <w:p w14:paraId="0A280927" w14:textId="3CF3DA89" w:rsidR="0059759B" w:rsidRPr="0020642C" w:rsidRDefault="0059759B" w:rsidP="0059759B">
      <w:pPr>
        <w:pStyle w:val="NormalWeb"/>
        <w:spacing w:after="0"/>
        <w:outlineLvl w:val="0"/>
        <w:rPr>
          <w:rFonts w:asciiTheme="minorHAnsi" w:hAnsiTheme="minorHAnsi" w:cstheme="minorHAnsi"/>
          <w:b/>
          <w:color w:val="000000"/>
          <w:sz w:val="22"/>
          <w:szCs w:val="22"/>
          <w:lang w:val="en"/>
        </w:rPr>
      </w:pPr>
      <w:r w:rsidRPr="0020642C">
        <w:rPr>
          <w:rFonts w:asciiTheme="minorHAnsi" w:hAnsiTheme="minorHAnsi" w:cstheme="minorHAnsi"/>
          <w:b/>
          <w:color w:val="000000"/>
          <w:sz w:val="22"/>
          <w:szCs w:val="22"/>
          <w:lang w:val="en"/>
        </w:rPr>
        <w:t>Your rights as a data subject</w:t>
      </w:r>
    </w:p>
    <w:p w14:paraId="202BBC01" w14:textId="41A49A4E" w:rsidR="0059759B" w:rsidRPr="0020642C" w:rsidRDefault="0059759B" w:rsidP="0059759B">
      <w:pPr>
        <w:pStyle w:val="CommentText"/>
        <w:rPr>
          <w:rFonts w:asciiTheme="minorHAnsi" w:hAnsiTheme="minorHAnsi" w:cstheme="minorHAnsi"/>
          <w:sz w:val="22"/>
          <w:szCs w:val="22"/>
        </w:rPr>
      </w:pPr>
      <w:r w:rsidRPr="0020642C">
        <w:rPr>
          <w:rFonts w:asciiTheme="minorHAnsi" w:hAnsiTheme="minorHAnsi" w:cstheme="minorHAnsi"/>
          <w:sz w:val="22"/>
          <w:szCs w:val="22"/>
        </w:rPr>
        <w:t>At any point while we are in possession of or pro</w:t>
      </w:r>
      <w:r w:rsidR="00133E0A" w:rsidRPr="0020642C">
        <w:rPr>
          <w:rFonts w:asciiTheme="minorHAnsi" w:hAnsiTheme="minorHAnsi" w:cstheme="minorHAnsi"/>
          <w:sz w:val="22"/>
          <w:szCs w:val="22"/>
        </w:rPr>
        <w:t>cessing your personal data, you</w:t>
      </w:r>
      <w:r w:rsidRPr="0020642C">
        <w:rPr>
          <w:rFonts w:asciiTheme="minorHAnsi" w:hAnsiTheme="minorHAnsi" w:cstheme="minorHAnsi"/>
          <w:sz w:val="22"/>
          <w:szCs w:val="22"/>
        </w:rPr>
        <w:t xml:space="preserve"> the data subject, have the following rights:</w:t>
      </w:r>
    </w:p>
    <w:p w14:paraId="671F6896" w14:textId="77777777" w:rsidR="0059759B" w:rsidRPr="0020642C" w:rsidRDefault="0059759B" w:rsidP="0059759B">
      <w:pPr>
        <w:pStyle w:val="CommentText"/>
        <w:rPr>
          <w:rFonts w:asciiTheme="minorHAnsi" w:hAnsiTheme="minorHAnsi" w:cstheme="minorHAnsi"/>
          <w:sz w:val="22"/>
          <w:szCs w:val="22"/>
        </w:rPr>
      </w:pPr>
    </w:p>
    <w:p w14:paraId="343DCA9B" w14:textId="77777777" w:rsidR="00FF231C" w:rsidRPr="0020642C" w:rsidRDefault="0059759B" w:rsidP="00570761">
      <w:pPr>
        <w:pStyle w:val="ListParagraph"/>
        <w:numPr>
          <w:ilvl w:val="0"/>
          <w:numId w:val="4"/>
        </w:numPr>
        <w:spacing w:after="0"/>
        <w:rPr>
          <w:rFonts w:cstheme="minorHAnsi"/>
        </w:rPr>
      </w:pPr>
      <w:r w:rsidRPr="0020642C">
        <w:rPr>
          <w:rFonts w:cstheme="minorHAnsi"/>
          <w:i/>
        </w:rPr>
        <w:lastRenderedPageBreak/>
        <w:t>Right of access</w:t>
      </w:r>
      <w:r w:rsidRPr="0020642C">
        <w:rPr>
          <w:rFonts w:cstheme="minorHAnsi"/>
        </w:rPr>
        <w:t xml:space="preserve"> – you have the right to request a copy of the information that we hold about you.</w:t>
      </w:r>
      <w:r w:rsidR="00372FA6" w:rsidRPr="0020642C">
        <w:rPr>
          <w:rFonts w:cstheme="minorHAnsi"/>
        </w:rPr>
        <w:t xml:space="preserve"> </w:t>
      </w:r>
    </w:p>
    <w:p w14:paraId="28AEF9CB" w14:textId="77777777" w:rsidR="00FF231C" w:rsidRPr="0020642C" w:rsidRDefault="00FF231C" w:rsidP="00FF231C">
      <w:pPr>
        <w:pStyle w:val="ListParagraph"/>
        <w:spacing w:after="0"/>
        <w:ind w:left="360"/>
        <w:rPr>
          <w:rFonts w:cstheme="minorHAnsi"/>
        </w:rPr>
      </w:pPr>
    </w:p>
    <w:p w14:paraId="6E334933" w14:textId="66057038" w:rsidR="004234DE" w:rsidRPr="0020642C" w:rsidRDefault="00372FA6" w:rsidP="0019248F">
      <w:pPr>
        <w:pStyle w:val="ListParagraph"/>
        <w:spacing w:after="0"/>
        <w:rPr>
          <w:rFonts w:cstheme="minorHAnsi"/>
        </w:rPr>
      </w:pPr>
      <w:r w:rsidRPr="0020642C">
        <w:rPr>
          <w:rFonts w:cstheme="minorHAnsi"/>
        </w:rPr>
        <w:t xml:space="preserve">You can do that by </w:t>
      </w:r>
      <w:r w:rsidR="0018791F" w:rsidRPr="0020642C">
        <w:rPr>
          <w:rFonts w:cstheme="minorHAnsi"/>
        </w:rPr>
        <w:t xml:space="preserve">emailing the practice on </w:t>
      </w:r>
      <w:hyperlink r:id="rId12" w:history="1">
        <w:r w:rsidR="0018791F" w:rsidRPr="0020642C">
          <w:rPr>
            <w:rStyle w:val="Hyperlink"/>
            <w:rFonts w:cstheme="minorHAnsi"/>
          </w:rPr>
          <w:t>practicemanager@mghorsevets.co.uk</w:t>
        </w:r>
      </w:hyperlink>
      <w:r w:rsidR="0018791F" w:rsidRPr="0020642C">
        <w:rPr>
          <w:rFonts w:cstheme="minorHAnsi"/>
        </w:rPr>
        <w:t xml:space="preserve"> </w:t>
      </w:r>
      <w:r w:rsidR="00C1663A" w:rsidRPr="0020642C">
        <w:rPr>
          <w:rFonts w:cstheme="minorHAnsi"/>
        </w:rPr>
        <w:t>]</w:t>
      </w:r>
      <w:r w:rsidRPr="0020642C">
        <w:rPr>
          <w:rFonts w:cstheme="minorHAnsi"/>
        </w:rPr>
        <w:t xml:space="preserve">or by calling </w:t>
      </w:r>
      <w:r w:rsidR="0018791F" w:rsidRPr="0020642C">
        <w:rPr>
          <w:rFonts w:cstheme="minorHAnsi"/>
        </w:rPr>
        <w:t>01488 657575</w:t>
      </w:r>
      <w:r w:rsidR="00C1663A" w:rsidRPr="0020642C">
        <w:rPr>
          <w:rFonts w:cstheme="minorHAnsi"/>
        </w:rPr>
        <w:t>.</w:t>
      </w:r>
      <w:r w:rsidRPr="0020642C">
        <w:rPr>
          <w:rFonts w:cstheme="minorHAnsi"/>
        </w:rPr>
        <w:t xml:space="preserve"> </w:t>
      </w:r>
      <w:r w:rsidR="004234DE" w:rsidRPr="0020642C">
        <w:rPr>
          <w:rFonts w:cstheme="minorHAnsi"/>
        </w:rPr>
        <w:t xml:space="preserve">If we do hold information about </w:t>
      </w:r>
      <w:proofErr w:type="gramStart"/>
      <w:r w:rsidR="004234DE" w:rsidRPr="0020642C">
        <w:rPr>
          <w:rFonts w:cstheme="minorHAnsi"/>
        </w:rPr>
        <w:t>you</w:t>
      </w:r>
      <w:proofErr w:type="gramEnd"/>
      <w:r w:rsidR="004234DE" w:rsidRPr="0020642C">
        <w:rPr>
          <w:rFonts w:cstheme="minorHAnsi"/>
        </w:rPr>
        <w:t xml:space="preserve"> we will:</w:t>
      </w:r>
    </w:p>
    <w:p w14:paraId="5A3C7668" w14:textId="77777777" w:rsidR="004234DE" w:rsidRPr="0020642C" w:rsidRDefault="004234DE" w:rsidP="004234DE">
      <w:pPr>
        <w:pStyle w:val="ListParagraph"/>
        <w:spacing w:after="0"/>
        <w:ind w:left="360"/>
        <w:rPr>
          <w:rFonts w:cstheme="minorHAnsi"/>
        </w:rPr>
      </w:pPr>
    </w:p>
    <w:p w14:paraId="0FF955BC" w14:textId="77777777" w:rsidR="004234DE" w:rsidRPr="0020642C" w:rsidRDefault="004234DE" w:rsidP="003B4CD8">
      <w:pPr>
        <w:pStyle w:val="ListParagraph"/>
        <w:numPr>
          <w:ilvl w:val="1"/>
          <w:numId w:val="8"/>
        </w:numPr>
        <w:shd w:val="clear" w:color="auto" w:fill="FFFFFF"/>
        <w:spacing w:before="100" w:beforeAutospacing="1" w:after="100" w:afterAutospacing="1"/>
        <w:rPr>
          <w:rFonts w:eastAsia="Times New Roman" w:cstheme="minorHAnsi"/>
          <w:color w:val="000000"/>
        </w:rPr>
      </w:pPr>
      <w:r w:rsidRPr="0020642C">
        <w:rPr>
          <w:rFonts w:eastAsia="Times New Roman" w:cstheme="minorHAnsi"/>
          <w:color w:val="000000"/>
        </w:rPr>
        <w:t>give you a description of it;</w:t>
      </w:r>
    </w:p>
    <w:p w14:paraId="0FE1EDF7" w14:textId="77777777" w:rsidR="004234DE" w:rsidRPr="0020642C" w:rsidRDefault="004234DE" w:rsidP="003B4CD8">
      <w:pPr>
        <w:pStyle w:val="ListParagraph"/>
        <w:numPr>
          <w:ilvl w:val="1"/>
          <w:numId w:val="8"/>
        </w:numPr>
        <w:shd w:val="clear" w:color="auto" w:fill="FFFFFF"/>
        <w:spacing w:before="100" w:beforeAutospacing="1" w:after="100" w:afterAutospacing="1"/>
        <w:rPr>
          <w:rFonts w:eastAsia="Times New Roman" w:cstheme="minorHAnsi"/>
          <w:color w:val="000000"/>
        </w:rPr>
      </w:pPr>
      <w:r w:rsidRPr="0020642C">
        <w:rPr>
          <w:rFonts w:eastAsia="Times New Roman" w:cstheme="minorHAnsi"/>
          <w:color w:val="000000"/>
        </w:rPr>
        <w:t>tell you why we are holding it</w:t>
      </w:r>
    </w:p>
    <w:p w14:paraId="73DD34C1" w14:textId="77777777" w:rsidR="004234DE" w:rsidRPr="0020642C" w:rsidRDefault="004234DE" w:rsidP="003B4CD8">
      <w:pPr>
        <w:pStyle w:val="ListParagraph"/>
        <w:numPr>
          <w:ilvl w:val="1"/>
          <w:numId w:val="8"/>
        </w:numPr>
        <w:shd w:val="clear" w:color="auto" w:fill="FFFFFF"/>
        <w:spacing w:before="100" w:beforeAutospacing="1" w:after="100" w:afterAutospacing="1"/>
        <w:rPr>
          <w:rFonts w:eastAsia="Times New Roman" w:cstheme="minorHAnsi"/>
          <w:color w:val="000000"/>
        </w:rPr>
      </w:pPr>
      <w:r w:rsidRPr="0020642C">
        <w:rPr>
          <w:rFonts w:eastAsia="Times New Roman" w:cstheme="minorHAnsi"/>
          <w:color w:val="000000"/>
        </w:rPr>
        <w:t>tell you who it could be disclosed to; and</w:t>
      </w:r>
    </w:p>
    <w:p w14:paraId="71575F7A" w14:textId="083DCAD9" w:rsidR="004234DE" w:rsidRPr="0020642C" w:rsidRDefault="004234DE" w:rsidP="003B4CD8">
      <w:pPr>
        <w:pStyle w:val="ListParagraph"/>
        <w:numPr>
          <w:ilvl w:val="1"/>
          <w:numId w:val="8"/>
        </w:numPr>
        <w:shd w:val="clear" w:color="auto" w:fill="FFFFFF"/>
        <w:spacing w:before="100" w:beforeAutospacing="1" w:after="100" w:afterAutospacing="1"/>
        <w:rPr>
          <w:rFonts w:eastAsia="Times New Roman" w:cstheme="minorHAnsi"/>
          <w:color w:val="000000"/>
        </w:rPr>
      </w:pPr>
      <w:r w:rsidRPr="0020642C">
        <w:rPr>
          <w:rFonts w:eastAsia="Times New Roman" w:cstheme="minorHAnsi"/>
          <w:color w:val="000000"/>
        </w:rPr>
        <w:t>let you have a copy of the information in an intelligible form.</w:t>
      </w:r>
    </w:p>
    <w:p w14:paraId="4AF60F83" w14:textId="77777777" w:rsidR="004234DE" w:rsidRPr="0020642C" w:rsidRDefault="004234DE" w:rsidP="004234DE">
      <w:pPr>
        <w:pStyle w:val="ListParagraph"/>
        <w:spacing w:after="0"/>
        <w:ind w:left="360"/>
        <w:rPr>
          <w:rFonts w:cstheme="minorHAnsi"/>
        </w:rPr>
      </w:pPr>
    </w:p>
    <w:p w14:paraId="48D843A9" w14:textId="5133F953" w:rsidR="0059759B" w:rsidRPr="0020642C" w:rsidRDefault="00372FA6" w:rsidP="004234DE">
      <w:pPr>
        <w:pStyle w:val="ListParagraph"/>
        <w:spacing w:after="0"/>
        <w:ind w:left="360"/>
        <w:rPr>
          <w:rFonts w:cstheme="minorHAnsi"/>
        </w:rPr>
      </w:pPr>
      <w:r w:rsidRPr="0020642C">
        <w:rPr>
          <w:rFonts w:cstheme="minorHAnsi"/>
        </w:rPr>
        <w:t xml:space="preserve">Please note that you will need to provide proof of identity – </w:t>
      </w:r>
      <w:r w:rsidR="00A226CF" w:rsidRPr="0020642C">
        <w:rPr>
          <w:rFonts w:cstheme="minorHAnsi"/>
        </w:rPr>
        <w:t xml:space="preserve">a current </w:t>
      </w:r>
      <w:r w:rsidRPr="0020642C">
        <w:rPr>
          <w:rFonts w:cstheme="minorHAnsi"/>
        </w:rPr>
        <w:t>passport</w:t>
      </w:r>
      <w:r w:rsidR="00A226CF" w:rsidRPr="0020642C">
        <w:rPr>
          <w:rFonts w:cstheme="minorHAnsi"/>
        </w:rPr>
        <w:t xml:space="preserve"> or </w:t>
      </w:r>
      <w:r w:rsidRPr="0020642C">
        <w:rPr>
          <w:rFonts w:cstheme="minorHAnsi"/>
        </w:rPr>
        <w:t>driv</w:t>
      </w:r>
      <w:r w:rsidR="00A226CF" w:rsidRPr="0020642C">
        <w:rPr>
          <w:rFonts w:cstheme="minorHAnsi"/>
        </w:rPr>
        <w:t>ing licence</w:t>
      </w:r>
      <w:r w:rsidRPr="0020642C">
        <w:rPr>
          <w:rFonts w:cstheme="minorHAnsi"/>
        </w:rPr>
        <w:t>.</w:t>
      </w:r>
    </w:p>
    <w:p w14:paraId="1FC0FDF0" w14:textId="77777777" w:rsidR="00FF231C" w:rsidRPr="0020642C" w:rsidRDefault="00FF231C" w:rsidP="00FF231C">
      <w:pPr>
        <w:rPr>
          <w:rFonts w:asciiTheme="minorHAnsi" w:hAnsiTheme="minorHAnsi" w:cstheme="minorHAnsi"/>
          <w:sz w:val="22"/>
          <w:szCs w:val="22"/>
        </w:rPr>
      </w:pPr>
    </w:p>
    <w:p w14:paraId="2BA8874F"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of rectification</w:t>
      </w:r>
      <w:r w:rsidRPr="0020642C">
        <w:rPr>
          <w:rFonts w:cstheme="minorHAnsi"/>
        </w:rPr>
        <w:t xml:space="preserve"> – you have a right to correct data that we hold about you that is inaccurate or incomplete.</w:t>
      </w:r>
    </w:p>
    <w:p w14:paraId="6FF1CDEC" w14:textId="77777777" w:rsidR="00FF231C" w:rsidRPr="0020642C" w:rsidRDefault="00FF231C" w:rsidP="00FF231C">
      <w:pPr>
        <w:pStyle w:val="ListParagraph"/>
        <w:spacing w:after="0"/>
        <w:ind w:left="360"/>
        <w:rPr>
          <w:rFonts w:cstheme="minorHAnsi"/>
        </w:rPr>
      </w:pPr>
    </w:p>
    <w:p w14:paraId="7B5B9E2A"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to be forgotten</w:t>
      </w:r>
      <w:r w:rsidRPr="0020642C">
        <w:rPr>
          <w:rFonts w:cstheme="minorHAnsi"/>
        </w:rPr>
        <w:t xml:space="preserve"> – in certain circumstances you can ask for the data we hold about you to be erased from our records.</w:t>
      </w:r>
    </w:p>
    <w:p w14:paraId="01A49653" w14:textId="77777777" w:rsidR="00FF231C" w:rsidRPr="0020642C" w:rsidRDefault="00FF231C" w:rsidP="00FF231C">
      <w:pPr>
        <w:rPr>
          <w:rFonts w:asciiTheme="minorHAnsi" w:hAnsiTheme="minorHAnsi" w:cstheme="minorHAnsi"/>
          <w:sz w:val="22"/>
          <w:szCs w:val="22"/>
        </w:rPr>
      </w:pPr>
    </w:p>
    <w:p w14:paraId="04CFA181"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to restriction of processing</w:t>
      </w:r>
      <w:r w:rsidRPr="0020642C">
        <w:rPr>
          <w:rFonts w:cstheme="minorHAnsi"/>
        </w:rPr>
        <w:t xml:space="preserve"> – where certain conditions apply to have a right to restrict the processing.</w:t>
      </w:r>
    </w:p>
    <w:p w14:paraId="2391DC79" w14:textId="77777777" w:rsidR="00FF231C" w:rsidRPr="0020642C" w:rsidRDefault="00FF231C" w:rsidP="00FF231C">
      <w:pPr>
        <w:rPr>
          <w:rFonts w:asciiTheme="minorHAnsi" w:hAnsiTheme="minorHAnsi" w:cstheme="minorHAnsi"/>
          <w:sz w:val="22"/>
          <w:szCs w:val="22"/>
        </w:rPr>
      </w:pPr>
    </w:p>
    <w:p w14:paraId="2C73893D"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of portability</w:t>
      </w:r>
      <w:r w:rsidRPr="0020642C">
        <w:rPr>
          <w:rFonts w:cstheme="minorHAnsi"/>
        </w:rPr>
        <w:t xml:space="preserve"> – you have the right to have the data we hold about you transferred to another organisation.</w:t>
      </w:r>
    </w:p>
    <w:p w14:paraId="62BB58FB" w14:textId="77777777" w:rsidR="00FF231C" w:rsidRPr="0020642C" w:rsidRDefault="00FF231C" w:rsidP="00FF231C">
      <w:pPr>
        <w:rPr>
          <w:rFonts w:asciiTheme="minorHAnsi" w:hAnsiTheme="minorHAnsi" w:cstheme="minorHAnsi"/>
          <w:sz w:val="22"/>
          <w:szCs w:val="22"/>
        </w:rPr>
      </w:pPr>
    </w:p>
    <w:p w14:paraId="6764A58D"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to object</w:t>
      </w:r>
      <w:r w:rsidRPr="0020642C">
        <w:rPr>
          <w:rFonts w:cstheme="minorHAnsi"/>
        </w:rPr>
        <w:t xml:space="preserve"> – you have the right to object to certain types of processing such as direct marketing.</w:t>
      </w:r>
    </w:p>
    <w:p w14:paraId="380C1145" w14:textId="77777777" w:rsidR="00FF231C" w:rsidRPr="0020642C" w:rsidRDefault="00FF231C" w:rsidP="00FF231C">
      <w:pPr>
        <w:rPr>
          <w:rFonts w:asciiTheme="minorHAnsi" w:hAnsiTheme="minorHAnsi" w:cstheme="minorHAnsi"/>
          <w:sz w:val="22"/>
          <w:szCs w:val="22"/>
        </w:rPr>
      </w:pPr>
    </w:p>
    <w:p w14:paraId="1B2FFB80" w14:textId="77777777" w:rsidR="0059759B" w:rsidRPr="0020642C" w:rsidRDefault="0059759B" w:rsidP="00570761">
      <w:pPr>
        <w:pStyle w:val="ListParagraph"/>
        <w:numPr>
          <w:ilvl w:val="0"/>
          <w:numId w:val="4"/>
        </w:numPr>
        <w:spacing w:after="0"/>
        <w:rPr>
          <w:rFonts w:cstheme="minorHAnsi"/>
        </w:rPr>
      </w:pPr>
      <w:r w:rsidRPr="0020642C">
        <w:rPr>
          <w:rFonts w:cstheme="minorHAnsi"/>
          <w:i/>
        </w:rPr>
        <w:t>Right to object to automated processing, including profiling</w:t>
      </w:r>
      <w:r w:rsidRPr="0020642C">
        <w:rPr>
          <w:rFonts w:cstheme="minorHAnsi"/>
        </w:rPr>
        <w:t xml:space="preserve"> – you also have the right to be subject to the legal effects of automated processing or profiling.</w:t>
      </w:r>
    </w:p>
    <w:p w14:paraId="50F18BE7" w14:textId="77777777" w:rsidR="00FF231C" w:rsidRPr="0020642C" w:rsidRDefault="00FF231C" w:rsidP="00FF231C">
      <w:pPr>
        <w:rPr>
          <w:rFonts w:asciiTheme="minorHAnsi" w:hAnsiTheme="minorHAnsi" w:cstheme="minorHAnsi"/>
          <w:sz w:val="22"/>
          <w:szCs w:val="22"/>
        </w:rPr>
      </w:pPr>
    </w:p>
    <w:p w14:paraId="1AD018D9" w14:textId="14C560D4" w:rsidR="0059759B" w:rsidRPr="0020642C" w:rsidRDefault="0059759B" w:rsidP="00570761">
      <w:pPr>
        <w:pStyle w:val="ListParagraph"/>
        <w:numPr>
          <w:ilvl w:val="0"/>
          <w:numId w:val="4"/>
        </w:numPr>
        <w:spacing w:after="0"/>
        <w:rPr>
          <w:rFonts w:cstheme="minorHAnsi"/>
        </w:rPr>
      </w:pPr>
      <w:r w:rsidRPr="0020642C">
        <w:rPr>
          <w:rFonts w:cstheme="minorHAnsi"/>
          <w:i/>
        </w:rPr>
        <w:t>Right to judicial review</w:t>
      </w:r>
      <w:r w:rsidRPr="0020642C">
        <w:rPr>
          <w:rFonts w:cstheme="minorHAnsi"/>
        </w:rPr>
        <w:t xml:space="preserve">: in the event that </w:t>
      </w:r>
      <w:r w:rsidR="0018791F" w:rsidRPr="0020642C">
        <w:rPr>
          <w:rFonts w:cstheme="minorHAnsi"/>
          <w:color w:val="000000" w:themeColor="text1"/>
          <w:lang w:val="en"/>
        </w:rPr>
        <w:t xml:space="preserve">McGonnell &amp; Gillatt Equine Veterinary Practice Ltd </w:t>
      </w:r>
      <w:r w:rsidRPr="0020642C">
        <w:rPr>
          <w:rFonts w:cstheme="minorHAnsi"/>
        </w:rPr>
        <w:t>refuses your request under rights of access, we will provide you with a reason as to why. You have the right to complain as outlined below.</w:t>
      </w:r>
    </w:p>
    <w:p w14:paraId="1E88F194" w14:textId="77777777" w:rsidR="002B078B" w:rsidRPr="0020642C" w:rsidRDefault="002B078B" w:rsidP="00570761">
      <w:pPr>
        <w:rPr>
          <w:rFonts w:asciiTheme="minorHAnsi" w:hAnsiTheme="minorHAnsi" w:cstheme="minorHAnsi"/>
          <w:sz w:val="22"/>
          <w:szCs w:val="22"/>
        </w:rPr>
      </w:pPr>
    </w:p>
    <w:p w14:paraId="7681DD21" w14:textId="6A373206" w:rsidR="00BC5AE8" w:rsidRPr="0020642C" w:rsidRDefault="00BC5AE8" w:rsidP="0059759B">
      <w:pPr>
        <w:rPr>
          <w:rFonts w:asciiTheme="minorHAnsi" w:hAnsiTheme="minorHAnsi" w:cstheme="minorHAnsi"/>
          <w:b/>
          <w:sz w:val="22"/>
          <w:szCs w:val="22"/>
        </w:rPr>
      </w:pPr>
      <w:r w:rsidRPr="0020642C">
        <w:rPr>
          <w:rFonts w:asciiTheme="minorHAnsi" w:hAnsiTheme="minorHAnsi" w:cstheme="minorHAnsi"/>
          <w:b/>
          <w:sz w:val="22"/>
          <w:szCs w:val="22"/>
        </w:rPr>
        <w:t>Complaints</w:t>
      </w:r>
    </w:p>
    <w:p w14:paraId="6F0D3F02" w14:textId="113FA106" w:rsidR="00BC5AE8" w:rsidRPr="0020642C" w:rsidRDefault="00BC5AE8" w:rsidP="00BC5AE8">
      <w:pPr>
        <w:shd w:val="clear" w:color="auto" w:fill="FFFFFF"/>
        <w:rPr>
          <w:rFonts w:asciiTheme="minorHAnsi" w:hAnsiTheme="minorHAnsi" w:cstheme="minorHAnsi"/>
          <w:sz w:val="22"/>
          <w:szCs w:val="22"/>
        </w:rPr>
      </w:pPr>
      <w:r w:rsidRPr="0020642C">
        <w:rPr>
          <w:rFonts w:asciiTheme="minorHAnsi" w:hAnsiTheme="minorHAnsi" w:cstheme="minorHAnsi"/>
          <w:sz w:val="22"/>
          <w:szCs w:val="22"/>
        </w:rPr>
        <w:t>We take the processing of your personal data very seriously and are here to help with any concerns you may have. Please</w:t>
      </w:r>
      <w:r w:rsidR="0007234B" w:rsidRPr="0020642C">
        <w:rPr>
          <w:rFonts w:asciiTheme="minorHAnsi" w:hAnsiTheme="minorHAnsi" w:cstheme="minorHAnsi"/>
          <w:sz w:val="22"/>
          <w:szCs w:val="22"/>
        </w:rPr>
        <w:t xml:space="preserve"> do contact </w:t>
      </w:r>
      <w:r w:rsidR="00F619CD" w:rsidRPr="0020642C">
        <w:rPr>
          <w:rFonts w:asciiTheme="minorHAnsi" w:hAnsiTheme="minorHAnsi" w:cstheme="minorHAnsi"/>
          <w:sz w:val="22"/>
          <w:szCs w:val="22"/>
        </w:rPr>
        <w:t xml:space="preserve">the Data Protection Manager </w:t>
      </w:r>
      <w:r w:rsidR="0007234B" w:rsidRPr="0020642C">
        <w:rPr>
          <w:rFonts w:asciiTheme="minorHAnsi" w:hAnsiTheme="minorHAnsi" w:cstheme="minorHAnsi"/>
          <w:sz w:val="22"/>
          <w:szCs w:val="22"/>
        </w:rPr>
        <w:t xml:space="preserve">at </w:t>
      </w:r>
      <w:r w:rsidR="004E7081" w:rsidRPr="0020642C">
        <w:rPr>
          <w:rFonts w:asciiTheme="minorHAnsi" w:hAnsiTheme="minorHAnsi" w:cstheme="minorHAnsi"/>
          <w:sz w:val="22"/>
          <w:szCs w:val="22"/>
        </w:rPr>
        <w:t>practicemanager@mghorsevets.co.uk</w:t>
      </w:r>
      <w:r w:rsidR="00C1663A" w:rsidRPr="0020642C">
        <w:rPr>
          <w:rFonts w:asciiTheme="minorHAnsi" w:hAnsiTheme="minorHAnsi" w:cstheme="minorHAnsi"/>
          <w:sz w:val="22"/>
          <w:szCs w:val="22"/>
        </w:rPr>
        <w:t xml:space="preserve"> </w:t>
      </w:r>
      <w:r w:rsidRPr="0020642C">
        <w:rPr>
          <w:rFonts w:asciiTheme="minorHAnsi" w:eastAsia="Times New Roman" w:hAnsiTheme="minorHAnsi" w:cstheme="minorHAnsi"/>
          <w:sz w:val="22"/>
          <w:szCs w:val="22"/>
        </w:rPr>
        <w:t xml:space="preserve">or </w:t>
      </w:r>
      <w:r w:rsidR="004E7081" w:rsidRPr="0020642C">
        <w:rPr>
          <w:rFonts w:asciiTheme="minorHAnsi" w:eastAsia="Times New Roman" w:hAnsiTheme="minorHAnsi" w:cstheme="minorHAnsi"/>
          <w:sz w:val="22"/>
          <w:szCs w:val="22"/>
        </w:rPr>
        <w:t>01488 657575</w:t>
      </w:r>
      <w:r w:rsidRPr="0020642C">
        <w:rPr>
          <w:rFonts w:asciiTheme="minorHAnsi" w:eastAsia="Times New Roman" w:hAnsiTheme="minorHAnsi" w:cstheme="minorHAnsi"/>
          <w:sz w:val="22"/>
          <w:szCs w:val="22"/>
        </w:rPr>
        <w:t>.</w:t>
      </w:r>
    </w:p>
    <w:p w14:paraId="62870B96" w14:textId="77777777" w:rsidR="00BC5AE8" w:rsidRPr="0020642C" w:rsidRDefault="00BC5AE8" w:rsidP="0059759B">
      <w:pPr>
        <w:rPr>
          <w:rFonts w:asciiTheme="minorHAnsi" w:hAnsiTheme="minorHAnsi" w:cstheme="minorHAnsi"/>
          <w:sz w:val="22"/>
          <w:szCs w:val="22"/>
        </w:rPr>
      </w:pPr>
    </w:p>
    <w:p w14:paraId="5998589B" w14:textId="14057F59" w:rsidR="00002998" w:rsidRPr="0020642C" w:rsidRDefault="00441C02" w:rsidP="00D51EDE">
      <w:pPr>
        <w:rPr>
          <w:rFonts w:asciiTheme="minorHAnsi" w:eastAsia="Times New Roman" w:hAnsiTheme="minorHAnsi" w:cstheme="minorHAnsi"/>
          <w:color w:val="000000"/>
          <w:sz w:val="22"/>
          <w:szCs w:val="22"/>
          <w:shd w:val="clear" w:color="auto" w:fill="FFFFFF"/>
        </w:rPr>
      </w:pPr>
      <w:r w:rsidRPr="0020642C">
        <w:rPr>
          <w:rFonts w:asciiTheme="minorHAnsi" w:hAnsiTheme="minorHAnsi" w:cstheme="minorHAnsi"/>
          <w:sz w:val="22"/>
          <w:szCs w:val="22"/>
        </w:rPr>
        <w:t xml:space="preserve">If you are still </w:t>
      </w:r>
      <w:r w:rsidR="00570761" w:rsidRPr="0020642C">
        <w:rPr>
          <w:rFonts w:asciiTheme="minorHAnsi" w:hAnsiTheme="minorHAnsi" w:cstheme="minorHAnsi"/>
          <w:sz w:val="22"/>
          <w:szCs w:val="22"/>
        </w:rPr>
        <w:t xml:space="preserve">not happy with how </w:t>
      </w:r>
      <w:r w:rsidR="00BC5AE8" w:rsidRPr="0020642C">
        <w:rPr>
          <w:rFonts w:asciiTheme="minorHAnsi" w:hAnsiTheme="minorHAnsi" w:cstheme="minorHAnsi"/>
          <w:sz w:val="22"/>
          <w:szCs w:val="22"/>
        </w:rPr>
        <w:t xml:space="preserve">your personal data is being processed by </w:t>
      </w:r>
      <w:r w:rsidR="004E7081" w:rsidRPr="0020642C">
        <w:rPr>
          <w:rFonts w:asciiTheme="minorHAnsi" w:hAnsiTheme="minorHAnsi" w:cstheme="minorHAnsi"/>
          <w:color w:val="000000" w:themeColor="text1"/>
          <w:sz w:val="22"/>
          <w:szCs w:val="22"/>
          <w:lang w:val="en"/>
        </w:rPr>
        <w:t xml:space="preserve">McGonnell &amp; Gillatt Equine Veterinary Practice Ltd </w:t>
      </w:r>
      <w:r w:rsidR="00BC5AE8" w:rsidRPr="0020642C">
        <w:rPr>
          <w:rFonts w:asciiTheme="minorHAnsi" w:hAnsiTheme="minorHAnsi" w:cstheme="minorHAnsi"/>
          <w:sz w:val="22"/>
          <w:szCs w:val="22"/>
        </w:rPr>
        <w:t xml:space="preserve">or how your complaint has been handled, you </w:t>
      </w:r>
      <w:r w:rsidRPr="0020642C">
        <w:rPr>
          <w:rFonts w:asciiTheme="minorHAnsi" w:hAnsiTheme="minorHAnsi" w:cstheme="minorHAnsi"/>
          <w:sz w:val="22"/>
          <w:szCs w:val="22"/>
        </w:rPr>
        <w:t xml:space="preserve">also </w:t>
      </w:r>
      <w:r w:rsidR="00BC5AE8" w:rsidRPr="0020642C">
        <w:rPr>
          <w:rFonts w:asciiTheme="minorHAnsi" w:hAnsiTheme="minorHAnsi" w:cstheme="minorHAnsi"/>
          <w:sz w:val="22"/>
          <w:szCs w:val="22"/>
        </w:rPr>
        <w:t>have the right to lodge a complaint directly with the Information Commissioners Office</w:t>
      </w:r>
      <w:r w:rsidR="00372FA6" w:rsidRPr="0020642C">
        <w:rPr>
          <w:rFonts w:asciiTheme="minorHAnsi" w:hAnsiTheme="minorHAnsi" w:cstheme="minorHAnsi"/>
          <w:sz w:val="22"/>
          <w:szCs w:val="22"/>
        </w:rPr>
        <w:t xml:space="preserve"> at </w:t>
      </w:r>
      <w:hyperlink r:id="rId13" w:history="1">
        <w:r w:rsidR="00C1663A" w:rsidRPr="0020642C">
          <w:rPr>
            <w:rStyle w:val="Hyperlink"/>
            <w:rFonts w:asciiTheme="minorHAnsi" w:hAnsiTheme="minorHAnsi" w:cstheme="minorHAnsi"/>
            <w:sz w:val="22"/>
            <w:szCs w:val="22"/>
          </w:rPr>
          <w:t>https://ico.org.uk/concerns/</w:t>
        </w:r>
      </w:hyperlink>
      <w:r w:rsidR="00372FA6" w:rsidRPr="0020642C">
        <w:rPr>
          <w:rStyle w:val="Hyperlink"/>
          <w:rFonts w:asciiTheme="minorHAnsi" w:hAnsiTheme="minorHAnsi" w:cstheme="minorHAnsi"/>
          <w:sz w:val="22"/>
          <w:szCs w:val="22"/>
          <w:u w:val="none"/>
        </w:rPr>
        <w:t xml:space="preserve"> </w:t>
      </w:r>
      <w:r w:rsidR="00372FA6" w:rsidRPr="0020642C">
        <w:rPr>
          <w:rStyle w:val="Hyperlink"/>
          <w:rFonts w:asciiTheme="minorHAnsi" w:hAnsiTheme="minorHAnsi" w:cstheme="minorHAnsi"/>
          <w:color w:val="000000" w:themeColor="text1"/>
          <w:sz w:val="22"/>
          <w:szCs w:val="22"/>
          <w:u w:val="none"/>
        </w:rPr>
        <w:t xml:space="preserve">or by calling </w:t>
      </w:r>
      <w:r w:rsidR="002C236F" w:rsidRPr="0020642C">
        <w:rPr>
          <w:rFonts w:asciiTheme="minorHAnsi" w:eastAsia="Times New Roman" w:hAnsiTheme="minorHAnsi" w:cstheme="minorHAnsi"/>
          <w:color w:val="000000"/>
          <w:sz w:val="22"/>
          <w:szCs w:val="22"/>
          <w:shd w:val="clear" w:color="auto" w:fill="FFFFFF"/>
        </w:rPr>
        <w:t>0303</w:t>
      </w:r>
      <w:r w:rsidR="00372FA6" w:rsidRPr="0020642C">
        <w:rPr>
          <w:rFonts w:asciiTheme="minorHAnsi" w:eastAsia="Times New Roman" w:hAnsiTheme="minorHAnsi" w:cstheme="minorHAnsi"/>
          <w:color w:val="000000"/>
          <w:sz w:val="22"/>
          <w:szCs w:val="22"/>
          <w:shd w:val="clear" w:color="auto" w:fill="FFFFFF"/>
        </w:rPr>
        <w:t xml:space="preserve"> </w:t>
      </w:r>
      <w:r w:rsidR="00F619CD" w:rsidRPr="0020642C">
        <w:rPr>
          <w:rFonts w:asciiTheme="minorHAnsi" w:eastAsia="Times New Roman" w:hAnsiTheme="minorHAnsi" w:cstheme="minorHAnsi"/>
          <w:color w:val="000000"/>
          <w:sz w:val="22"/>
          <w:szCs w:val="22"/>
          <w:shd w:val="clear" w:color="auto" w:fill="FFFFFF"/>
        </w:rPr>
        <w:t>123</w:t>
      </w:r>
      <w:r w:rsidR="002C236F" w:rsidRPr="0020642C">
        <w:rPr>
          <w:rFonts w:asciiTheme="minorHAnsi" w:eastAsia="Times New Roman" w:hAnsiTheme="minorHAnsi" w:cstheme="minorHAnsi"/>
          <w:color w:val="000000"/>
          <w:sz w:val="22"/>
          <w:szCs w:val="22"/>
          <w:shd w:val="clear" w:color="auto" w:fill="FFFFFF"/>
        </w:rPr>
        <w:t xml:space="preserve"> </w:t>
      </w:r>
      <w:r w:rsidR="00570761" w:rsidRPr="0020642C">
        <w:rPr>
          <w:rFonts w:asciiTheme="minorHAnsi" w:eastAsia="Times New Roman" w:hAnsiTheme="minorHAnsi" w:cstheme="minorHAnsi"/>
          <w:color w:val="000000"/>
          <w:sz w:val="22"/>
          <w:szCs w:val="22"/>
          <w:shd w:val="clear" w:color="auto" w:fill="FFFFFF"/>
        </w:rPr>
        <w:t>1113</w:t>
      </w:r>
      <w:r w:rsidR="00372FA6" w:rsidRPr="0020642C">
        <w:rPr>
          <w:rFonts w:asciiTheme="minorHAnsi" w:eastAsia="Times New Roman" w:hAnsiTheme="minorHAnsi" w:cstheme="minorHAnsi"/>
          <w:color w:val="000000"/>
          <w:sz w:val="22"/>
          <w:szCs w:val="22"/>
          <w:shd w:val="clear" w:color="auto" w:fill="FFFFFF"/>
        </w:rPr>
        <w:t>.</w:t>
      </w:r>
    </w:p>
    <w:p w14:paraId="044C9635" w14:textId="77777777" w:rsidR="00F619CD" w:rsidRPr="0020642C" w:rsidRDefault="00F619CD" w:rsidP="00D51EDE">
      <w:pPr>
        <w:rPr>
          <w:rFonts w:asciiTheme="minorHAnsi" w:eastAsia="Times New Roman" w:hAnsiTheme="minorHAnsi" w:cstheme="minorHAnsi"/>
          <w:color w:val="000000"/>
          <w:sz w:val="22"/>
          <w:szCs w:val="22"/>
          <w:shd w:val="clear" w:color="auto" w:fill="FFFFFF"/>
        </w:rPr>
      </w:pPr>
    </w:p>
    <w:sectPr w:rsidR="00F619CD" w:rsidRPr="0020642C" w:rsidSect="00372FA6">
      <w:footerReference w:type="even" r:id="rId14"/>
      <w:footerReference w:type="default" r:id="rId15"/>
      <w:pgSz w:w="11906" w:h="16838"/>
      <w:pgMar w:top="1017" w:right="1440" w:bottom="128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9B588" w14:textId="77777777" w:rsidR="00656E1E" w:rsidRDefault="00656E1E" w:rsidP="009B7F40">
      <w:r>
        <w:separator/>
      </w:r>
    </w:p>
  </w:endnote>
  <w:endnote w:type="continuationSeparator" w:id="0">
    <w:p w14:paraId="463AAD87" w14:textId="77777777" w:rsidR="00656E1E" w:rsidRDefault="00656E1E" w:rsidP="009B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B37D" w14:textId="77777777" w:rsidR="009B7F40" w:rsidRDefault="009B7F40" w:rsidP="006748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9A3DA" w14:textId="77777777" w:rsidR="009B7F40" w:rsidRDefault="009B7F40" w:rsidP="009B7F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564CD" w14:textId="7534704A" w:rsidR="0018791F" w:rsidRDefault="0018791F">
    <w:pPr>
      <w:pStyle w:val="Footer"/>
    </w:pPr>
    <w:r>
      <w:t>Privacy Notice M&amp;G Equine May2018 Version1</w:t>
    </w:r>
  </w:p>
  <w:p w14:paraId="77C4B09B" w14:textId="77777777" w:rsidR="0018791F" w:rsidRDefault="0018791F">
    <w:pPr>
      <w:pStyle w:val="Footer"/>
    </w:pPr>
  </w:p>
  <w:p w14:paraId="0500F3D8" w14:textId="0D4B4F7F" w:rsidR="00B95E0F" w:rsidRPr="00B95E0F" w:rsidRDefault="00B95E0F" w:rsidP="009B7F40">
    <w:pPr>
      <w:pStyle w:val="Footer"/>
      <w:ind w:right="360"/>
      <w:rPr>
        <w:color w:val="595959" w:themeColor="text1" w:themeTint="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06F34" w14:textId="77777777" w:rsidR="00656E1E" w:rsidRDefault="00656E1E" w:rsidP="009B7F40">
      <w:r>
        <w:separator/>
      </w:r>
    </w:p>
  </w:footnote>
  <w:footnote w:type="continuationSeparator" w:id="0">
    <w:p w14:paraId="5FAF343B" w14:textId="77777777" w:rsidR="00656E1E" w:rsidRDefault="00656E1E" w:rsidP="009B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77B"/>
    <w:multiLevelType w:val="hybridMultilevel"/>
    <w:tmpl w:val="615691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27C6A"/>
    <w:multiLevelType w:val="hybridMultilevel"/>
    <w:tmpl w:val="51BA9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8508AB"/>
    <w:multiLevelType w:val="hybridMultilevel"/>
    <w:tmpl w:val="EBD4B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730A2B"/>
    <w:multiLevelType w:val="hybridMultilevel"/>
    <w:tmpl w:val="9FC6FF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234989"/>
    <w:multiLevelType w:val="hybridMultilevel"/>
    <w:tmpl w:val="C85E3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6A12E9"/>
    <w:multiLevelType w:val="hybridMultilevel"/>
    <w:tmpl w:val="618E1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7912B6"/>
    <w:multiLevelType w:val="hybridMultilevel"/>
    <w:tmpl w:val="1514EA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1931DE"/>
    <w:multiLevelType w:val="hybridMultilevel"/>
    <w:tmpl w:val="C37859E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154EF"/>
    <w:multiLevelType w:val="hybridMultilevel"/>
    <w:tmpl w:val="E9E4983C"/>
    <w:lvl w:ilvl="0" w:tplc="04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261" w:hanging="360"/>
      </w:pPr>
      <w:rPr>
        <w:rFonts w:ascii="Courier New" w:hAnsi="Courier New" w:cs="Courier New" w:hint="default"/>
      </w:rPr>
    </w:lvl>
    <w:lvl w:ilvl="2" w:tplc="08090005" w:tentative="1">
      <w:start w:val="1"/>
      <w:numFmt w:val="bullet"/>
      <w:lvlText w:val=""/>
      <w:lvlJc w:val="left"/>
      <w:pPr>
        <w:ind w:left="459" w:hanging="360"/>
      </w:pPr>
      <w:rPr>
        <w:rFonts w:ascii="Wingdings" w:hAnsi="Wingdings" w:hint="default"/>
      </w:rPr>
    </w:lvl>
    <w:lvl w:ilvl="3" w:tplc="08090001" w:tentative="1">
      <w:start w:val="1"/>
      <w:numFmt w:val="bullet"/>
      <w:lvlText w:val=""/>
      <w:lvlJc w:val="left"/>
      <w:pPr>
        <w:ind w:left="1179" w:hanging="360"/>
      </w:pPr>
      <w:rPr>
        <w:rFonts w:ascii="Symbol" w:hAnsi="Symbol" w:hint="default"/>
      </w:rPr>
    </w:lvl>
    <w:lvl w:ilvl="4" w:tplc="08090003" w:tentative="1">
      <w:start w:val="1"/>
      <w:numFmt w:val="bullet"/>
      <w:lvlText w:val="o"/>
      <w:lvlJc w:val="left"/>
      <w:pPr>
        <w:ind w:left="1899" w:hanging="360"/>
      </w:pPr>
      <w:rPr>
        <w:rFonts w:ascii="Courier New" w:hAnsi="Courier New" w:cs="Courier New" w:hint="default"/>
      </w:rPr>
    </w:lvl>
    <w:lvl w:ilvl="5" w:tplc="08090005" w:tentative="1">
      <w:start w:val="1"/>
      <w:numFmt w:val="bullet"/>
      <w:lvlText w:val=""/>
      <w:lvlJc w:val="left"/>
      <w:pPr>
        <w:ind w:left="2619" w:hanging="360"/>
      </w:pPr>
      <w:rPr>
        <w:rFonts w:ascii="Wingdings" w:hAnsi="Wingdings" w:hint="default"/>
      </w:rPr>
    </w:lvl>
    <w:lvl w:ilvl="6" w:tplc="08090001" w:tentative="1">
      <w:start w:val="1"/>
      <w:numFmt w:val="bullet"/>
      <w:lvlText w:val=""/>
      <w:lvlJc w:val="left"/>
      <w:pPr>
        <w:ind w:left="3339" w:hanging="360"/>
      </w:pPr>
      <w:rPr>
        <w:rFonts w:ascii="Symbol" w:hAnsi="Symbol" w:hint="default"/>
      </w:rPr>
    </w:lvl>
    <w:lvl w:ilvl="7" w:tplc="08090003" w:tentative="1">
      <w:start w:val="1"/>
      <w:numFmt w:val="bullet"/>
      <w:lvlText w:val="o"/>
      <w:lvlJc w:val="left"/>
      <w:pPr>
        <w:ind w:left="4059" w:hanging="360"/>
      </w:pPr>
      <w:rPr>
        <w:rFonts w:ascii="Courier New" w:hAnsi="Courier New" w:cs="Courier New" w:hint="default"/>
      </w:rPr>
    </w:lvl>
    <w:lvl w:ilvl="8" w:tplc="08090005" w:tentative="1">
      <w:start w:val="1"/>
      <w:numFmt w:val="bullet"/>
      <w:lvlText w:val=""/>
      <w:lvlJc w:val="left"/>
      <w:pPr>
        <w:ind w:left="4779" w:hanging="360"/>
      </w:pPr>
      <w:rPr>
        <w:rFonts w:ascii="Wingdings" w:hAnsi="Wingdings" w:hint="default"/>
      </w:rPr>
    </w:lvl>
  </w:abstractNum>
  <w:abstractNum w:abstractNumId="9" w15:restartNumberingAfterBreak="0">
    <w:nsid w:val="667D1A9B"/>
    <w:multiLevelType w:val="multilevel"/>
    <w:tmpl w:val="B854FD4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4"/>
  </w:num>
  <w:num w:numId="2">
    <w:abstractNumId w:val="6"/>
  </w:num>
  <w:num w:numId="3">
    <w:abstractNumId w:val="8"/>
  </w:num>
  <w:num w:numId="4">
    <w:abstractNumId w:val="2"/>
  </w:num>
  <w:num w:numId="5">
    <w:abstractNumId w:val="5"/>
  </w:num>
  <w:num w:numId="6">
    <w:abstractNumId w:val="0"/>
  </w:num>
  <w:num w:numId="7">
    <w:abstractNumId w:val="9"/>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2E"/>
    <w:rsid w:val="0000177D"/>
    <w:rsid w:val="0000267E"/>
    <w:rsid w:val="00002998"/>
    <w:rsid w:val="00004BB2"/>
    <w:rsid w:val="0001105D"/>
    <w:rsid w:val="00011266"/>
    <w:rsid w:val="00011BE7"/>
    <w:rsid w:val="0002530B"/>
    <w:rsid w:val="00027210"/>
    <w:rsid w:val="00036888"/>
    <w:rsid w:val="000369F2"/>
    <w:rsid w:val="00036E60"/>
    <w:rsid w:val="00040C22"/>
    <w:rsid w:val="00041ACA"/>
    <w:rsid w:val="00045C9D"/>
    <w:rsid w:val="00045FC9"/>
    <w:rsid w:val="00053E5D"/>
    <w:rsid w:val="0005603D"/>
    <w:rsid w:val="00056F6A"/>
    <w:rsid w:val="00057CD4"/>
    <w:rsid w:val="00067A55"/>
    <w:rsid w:val="00067E4B"/>
    <w:rsid w:val="00071B2D"/>
    <w:rsid w:val="0007234B"/>
    <w:rsid w:val="0007663A"/>
    <w:rsid w:val="000776A6"/>
    <w:rsid w:val="00077BCE"/>
    <w:rsid w:val="000805B1"/>
    <w:rsid w:val="000822C5"/>
    <w:rsid w:val="000827F9"/>
    <w:rsid w:val="00085BFA"/>
    <w:rsid w:val="00086460"/>
    <w:rsid w:val="00086CD2"/>
    <w:rsid w:val="00094000"/>
    <w:rsid w:val="000A1468"/>
    <w:rsid w:val="000A341C"/>
    <w:rsid w:val="000B63F2"/>
    <w:rsid w:val="000C2B09"/>
    <w:rsid w:val="000C619F"/>
    <w:rsid w:val="000E3E90"/>
    <w:rsid w:val="000E440B"/>
    <w:rsid w:val="000F1EE4"/>
    <w:rsid w:val="000F33FF"/>
    <w:rsid w:val="000F4544"/>
    <w:rsid w:val="000F511A"/>
    <w:rsid w:val="00100243"/>
    <w:rsid w:val="001018B8"/>
    <w:rsid w:val="001065E0"/>
    <w:rsid w:val="001137E8"/>
    <w:rsid w:val="00133E0A"/>
    <w:rsid w:val="00135DA2"/>
    <w:rsid w:val="001420CF"/>
    <w:rsid w:val="00144CD2"/>
    <w:rsid w:val="00145239"/>
    <w:rsid w:val="00146CF2"/>
    <w:rsid w:val="00154994"/>
    <w:rsid w:val="00154A49"/>
    <w:rsid w:val="0015558A"/>
    <w:rsid w:val="0015610D"/>
    <w:rsid w:val="00156B8D"/>
    <w:rsid w:val="00156C96"/>
    <w:rsid w:val="00160204"/>
    <w:rsid w:val="00162023"/>
    <w:rsid w:val="00173FAE"/>
    <w:rsid w:val="001740EE"/>
    <w:rsid w:val="00174997"/>
    <w:rsid w:val="001769A4"/>
    <w:rsid w:val="00180D35"/>
    <w:rsid w:val="0018791F"/>
    <w:rsid w:val="001917FC"/>
    <w:rsid w:val="0019248F"/>
    <w:rsid w:val="0019353B"/>
    <w:rsid w:val="00195401"/>
    <w:rsid w:val="001958E1"/>
    <w:rsid w:val="001A04F1"/>
    <w:rsid w:val="001A4819"/>
    <w:rsid w:val="001B4862"/>
    <w:rsid w:val="001C33B4"/>
    <w:rsid w:val="001D0256"/>
    <w:rsid w:val="001D1E51"/>
    <w:rsid w:val="001E0D86"/>
    <w:rsid w:val="001E0F0F"/>
    <w:rsid w:val="001E137B"/>
    <w:rsid w:val="001E5774"/>
    <w:rsid w:val="001E6780"/>
    <w:rsid w:val="001F621C"/>
    <w:rsid w:val="0020642C"/>
    <w:rsid w:val="00210349"/>
    <w:rsid w:val="00210C1F"/>
    <w:rsid w:val="00215EEC"/>
    <w:rsid w:val="00216D60"/>
    <w:rsid w:val="002245B2"/>
    <w:rsid w:val="00226B08"/>
    <w:rsid w:val="00232030"/>
    <w:rsid w:val="0023794F"/>
    <w:rsid w:val="00246277"/>
    <w:rsid w:val="00253781"/>
    <w:rsid w:val="00255EB6"/>
    <w:rsid w:val="00256B30"/>
    <w:rsid w:val="0026402C"/>
    <w:rsid w:val="0026536A"/>
    <w:rsid w:val="002752DC"/>
    <w:rsid w:val="00275FB3"/>
    <w:rsid w:val="0028029B"/>
    <w:rsid w:val="0028073C"/>
    <w:rsid w:val="00291228"/>
    <w:rsid w:val="00294EE1"/>
    <w:rsid w:val="00295137"/>
    <w:rsid w:val="00297C40"/>
    <w:rsid w:val="002A219C"/>
    <w:rsid w:val="002A3750"/>
    <w:rsid w:val="002A3C02"/>
    <w:rsid w:val="002A5974"/>
    <w:rsid w:val="002A5A27"/>
    <w:rsid w:val="002A650A"/>
    <w:rsid w:val="002B078B"/>
    <w:rsid w:val="002B3167"/>
    <w:rsid w:val="002B4D9A"/>
    <w:rsid w:val="002B64D8"/>
    <w:rsid w:val="002C1A91"/>
    <w:rsid w:val="002C236F"/>
    <w:rsid w:val="002C29DF"/>
    <w:rsid w:val="002C36E9"/>
    <w:rsid w:val="002C4DBB"/>
    <w:rsid w:val="002C6569"/>
    <w:rsid w:val="002D0546"/>
    <w:rsid w:val="002D259A"/>
    <w:rsid w:val="002D2E7E"/>
    <w:rsid w:val="002D73BC"/>
    <w:rsid w:val="002D75BB"/>
    <w:rsid w:val="002F0791"/>
    <w:rsid w:val="002F2025"/>
    <w:rsid w:val="002F2969"/>
    <w:rsid w:val="00300FDE"/>
    <w:rsid w:val="0030297A"/>
    <w:rsid w:val="00311681"/>
    <w:rsid w:val="00314500"/>
    <w:rsid w:val="00315DC1"/>
    <w:rsid w:val="00317B46"/>
    <w:rsid w:val="00320520"/>
    <w:rsid w:val="00321256"/>
    <w:rsid w:val="00334038"/>
    <w:rsid w:val="003347E2"/>
    <w:rsid w:val="003352CD"/>
    <w:rsid w:val="00335471"/>
    <w:rsid w:val="003367CF"/>
    <w:rsid w:val="00341D62"/>
    <w:rsid w:val="00343724"/>
    <w:rsid w:val="003472A3"/>
    <w:rsid w:val="0035151C"/>
    <w:rsid w:val="003522C9"/>
    <w:rsid w:val="00354EA5"/>
    <w:rsid w:val="00363405"/>
    <w:rsid w:val="00371047"/>
    <w:rsid w:val="00371BD6"/>
    <w:rsid w:val="00372735"/>
    <w:rsid w:val="00372FA6"/>
    <w:rsid w:val="003758FA"/>
    <w:rsid w:val="00380220"/>
    <w:rsid w:val="00387B82"/>
    <w:rsid w:val="00387C00"/>
    <w:rsid w:val="00395FBC"/>
    <w:rsid w:val="003A1901"/>
    <w:rsid w:val="003A24E6"/>
    <w:rsid w:val="003A2E2C"/>
    <w:rsid w:val="003A4A10"/>
    <w:rsid w:val="003A4E09"/>
    <w:rsid w:val="003A51B4"/>
    <w:rsid w:val="003A711E"/>
    <w:rsid w:val="003A7588"/>
    <w:rsid w:val="003B3F1B"/>
    <w:rsid w:val="003B4CD8"/>
    <w:rsid w:val="003C088F"/>
    <w:rsid w:val="003C15B9"/>
    <w:rsid w:val="003D4695"/>
    <w:rsid w:val="003D4C1F"/>
    <w:rsid w:val="003D6494"/>
    <w:rsid w:val="003E2385"/>
    <w:rsid w:val="003E264C"/>
    <w:rsid w:val="003E5A97"/>
    <w:rsid w:val="003F5063"/>
    <w:rsid w:val="003F6CD9"/>
    <w:rsid w:val="004031EF"/>
    <w:rsid w:val="0040485F"/>
    <w:rsid w:val="00415EA4"/>
    <w:rsid w:val="00417A79"/>
    <w:rsid w:val="0042115C"/>
    <w:rsid w:val="00421EBB"/>
    <w:rsid w:val="004234DE"/>
    <w:rsid w:val="004239D0"/>
    <w:rsid w:val="00423DB9"/>
    <w:rsid w:val="004252DF"/>
    <w:rsid w:val="00441C02"/>
    <w:rsid w:val="00441EE1"/>
    <w:rsid w:val="004429A8"/>
    <w:rsid w:val="0044664F"/>
    <w:rsid w:val="004514F2"/>
    <w:rsid w:val="00455853"/>
    <w:rsid w:val="004619C1"/>
    <w:rsid w:val="004641C9"/>
    <w:rsid w:val="00467B6E"/>
    <w:rsid w:val="00471E4C"/>
    <w:rsid w:val="00472732"/>
    <w:rsid w:val="004866F5"/>
    <w:rsid w:val="00490C6E"/>
    <w:rsid w:val="00491122"/>
    <w:rsid w:val="00493432"/>
    <w:rsid w:val="0049358F"/>
    <w:rsid w:val="0049688A"/>
    <w:rsid w:val="00496B42"/>
    <w:rsid w:val="00497186"/>
    <w:rsid w:val="004A679B"/>
    <w:rsid w:val="004B0794"/>
    <w:rsid w:val="004B1E86"/>
    <w:rsid w:val="004B3DDA"/>
    <w:rsid w:val="004C2440"/>
    <w:rsid w:val="004C627B"/>
    <w:rsid w:val="004C6467"/>
    <w:rsid w:val="004C7CCF"/>
    <w:rsid w:val="004D4E06"/>
    <w:rsid w:val="004D699F"/>
    <w:rsid w:val="004E7081"/>
    <w:rsid w:val="004F2884"/>
    <w:rsid w:val="004F3BE4"/>
    <w:rsid w:val="004F5B5B"/>
    <w:rsid w:val="004F6DA3"/>
    <w:rsid w:val="004F6DEA"/>
    <w:rsid w:val="005045AC"/>
    <w:rsid w:val="00506A76"/>
    <w:rsid w:val="00510C5B"/>
    <w:rsid w:val="0051294E"/>
    <w:rsid w:val="00523387"/>
    <w:rsid w:val="0053058F"/>
    <w:rsid w:val="0055058F"/>
    <w:rsid w:val="005520FB"/>
    <w:rsid w:val="00553A34"/>
    <w:rsid w:val="005543D1"/>
    <w:rsid w:val="005613A7"/>
    <w:rsid w:val="00563839"/>
    <w:rsid w:val="005638DC"/>
    <w:rsid w:val="00566148"/>
    <w:rsid w:val="00570761"/>
    <w:rsid w:val="005769CB"/>
    <w:rsid w:val="00576AC1"/>
    <w:rsid w:val="00580336"/>
    <w:rsid w:val="00586CF7"/>
    <w:rsid w:val="0058755F"/>
    <w:rsid w:val="0059241A"/>
    <w:rsid w:val="0059759B"/>
    <w:rsid w:val="005A3443"/>
    <w:rsid w:val="005A5428"/>
    <w:rsid w:val="005A6B9B"/>
    <w:rsid w:val="005B01ED"/>
    <w:rsid w:val="005B0596"/>
    <w:rsid w:val="005B4FAC"/>
    <w:rsid w:val="005B5F0F"/>
    <w:rsid w:val="005D26CA"/>
    <w:rsid w:val="005D5F48"/>
    <w:rsid w:val="005E2BBD"/>
    <w:rsid w:val="005E2EB7"/>
    <w:rsid w:val="005E6BFF"/>
    <w:rsid w:val="005F667E"/>
    <w:rsid w:val="005F746F"/>
    <w:rsid w:val="005F7D67"/>
    <w:rsid w:val="006014C1"/>
    <w:rsid w:val="00606BE8"/>
    <w:rsid w:val="00606C74"/>
    <w:rsid w:val="0060796E"/>
    <w:rsid w:val="00612450"/>
    <w:rsid w:val="00614F0D"/>
    <w:rsid w:val="00622251"/>
    <w:rsid w:val="006233C6"/>
    <w:rsid w:val="00626AF1"/>
    <w:rsid w:val="00630164"/>
    <w:rsid w:val="006324AD"/>
    <w:rsid w:val="00632765"/>
    <w:rsid w:val="00636A80"/>
    <w:rsid w:val="00641DB9"/>
    <w:rsid w:val="006509B0"/>
    <w:rsid w:val="006524FA"/>
    <w:rsid w:val="0065597B"/>
    <w:rsid w:val="00656E1E"/>
    <w:rsid w:val="00657875"/>
    <w:rsid w:val="00663CFC"/>
    <w:rsid w:val="00674845"/>
    <w:rsid w:val="00674D03"/>
    <w:rsid w:val="00680D00"/>
    <w:rsid w:val="006835E9"/>
    <w:rsid w:val="00683920"/>
    <w:rsid w:val="00683EEE"/>
    <w:rsid w:val="00692EBF"/>
    <w:rsid w:val="00695EF6"/>
    <w:rsid w:val="006A0BD5"/>
    <w:rsid w:val="006A1880"/>
    <w:rsid w:val="006A1EE1"/>
    <w:rsid w:val="006A47C3"/>
    <w:rsid w:val="006A5353"/>
    <w:rsid w:val="006B0E0F"/>
    <w:rsid w:val="006B2038"/>
    <w:rsid w:val="006C0486"/>
    <w:rsid w:val="006C1867"/>
    <w:rsid w:val="006C6032"/>
    <w:rsid w:val="006C6685"/>
    <w:rsid w:val="006C7845"/>
    <w:rsid w:val="006D51FD"/>
    <w:rsid w:val="006E02D4"/>
    <w:rsid w:val="006E0480"/>
    <w:rsid w:val="006E2296"/>
    <w:rsid w:val="006E5D6F"/>
    <w:rsid w:val="006E5E70"/>
    <w:rsid w:val="006F7F26"/>
    <w:rsid w:val="00701B17"/>
    <w:rsid w:val="00703C5B"/>
    <w:rsid w:val="00710A2C"/>
    <w:rsid w:val="00710BE6"/>
    <w:rsid w:val="00710C94"/>
    <w:rsid w:val="007133D7"/>
    <w:rsid w:val="00713C0B"/>
    <w:rsid w:val="00721B2D"/>
    <w:rsid w:val="00723704"/>
    <w:rsid w:val="00737F91"/>
    <w:rsid w:val="00742C62"/>
    <w:rsid w:val="00742E3B"/>
    <w:rsid w:val="007437F3"/>
    <w:rsid w:val="00750671"/>
    <w:rsid w:val="00751134"/>
    <w:rsid w:val="0075571D"/>
    <w:rsid w:val="00757376"/>
    <w:rsid w:val="00766C23"/>
    <w:rsid w:val="007715BA"/>
    <w:rsid w:val="0077207B"/>
    <w:rsid w:val="0077442E"/>
    <w:rsid w:val="00776CAE"/>
    <w:rsid w:val="00785F25"/>
    <w:rsid w:val="007868F4"/>
    <w:rsid w:val="007967C2"/>
    <w:rsid w:val="007B134A"/>
    <w:rsid w:val="007B1E83"/>
    <w:rsid w:val="007B27BA"/>
    <w:rsid w:val="007B2AF3"/>
    <w:rsid w:val="007B6A9A"/>
    <w:rsid w:val="007C665F"/>
    <w:rsid w:val="007C6A79"/>
    <w:rsid w:val="007D3F41"/>
    <w:rsid w:val="007D68EE"/>
    <w:rsid w:val="007E441A"/>
    <w:rsid w:val="007E6107"/>
    <w:rsid w:val="007F2474"/>
    <w:rsid w:val="007F2EB4"/>
    <w:rsid w:val="007F72BF"/>
    <w:rsid w:val="00800F06"/>
    <w:rsid w:val="0080110F"/>
    <w:rsid w:val="00801A0F"/>
    <w:rsid w:val="00804559"/>
    <w:rsid w:val="0080527D"/>
    <w:rsid w:val="00811A93"/>
    <w:rsid w:val="00814E2C"/>
    <w:rsid w:val="00815A91"/>
    <w:rsid w:val="0081619E"/>
    <w:rsid w:val="00824D18"/>
    <w:rsid w:val="008255E7"/>
    <w:rsid w:val="00825963"/>
    <w:rsid w:val="00843194"/>
    <w:rsid w:val="00845C04"/>
    <w:rsid w:val="00846962"/>
    <w:rsid w:val="00850606"/>
    <w:rsid w:val="0085201C"/>
    <w:rsid w:val="00860B3E"/>
    <w:rsid w:val="00864229"/>
    <w:rsid w:val="00876126"/>
    <w:rsid w:val="00880540"/>
    <w:rsid w:val="00882FBF"/>
    <w:rsid w:val="0088652C"/>
    <w:rsid w:val="0089045F"/>
    <w:rsid w:val="00890E9B"/>
    <w:rsid w:val="00891EC1"/>
    <w:rsid w:val="00893315"/>
    <w:rsid w:val="008936CA"/>
    <w:rsid w:val="008A0603"/>
    <w:rsid w:val="008A24E9"/>
    <w:rsid w:val="008A2D69"/>
    <w:rsid w:val="008A3697"/>
    <w:rsid w:val="008B0803"/>
    <w:rsid w:val="008B3627"/>
    <w:rsid w:val="008B41C4"/>
    <w:rsid w:val="008B4222"/>
    <w:rsid w:val="008B6354"/>
    <w:rsid w:val="008B7AAF"/>
    <w:rsid w:val="008C74EB"/>
    <w:rsid w:val="008C7B4B"/>
    <w:rsid w:val="008D058B"/>
    <w:rsid w:val="008D0A71"/>
    <w:rsid w:val="008D11C9"/>
    <w:rsid w:val="008D2D57"/>
    <w:rsid w:val="008D6277"/>
    <w:rsid w:val="008D7E96"/>
    <w:rsid w:val="008D7F08"/>
    <w:rsid w:val="008E0C92"/>
    <w:rsid w:val="008E1B0D"/>
    <w:rsid w:val="008E6244"/>
    <w:rsid w:val="009021C3"/>
    <w:rsid w:val="009029A5"/>
    <w:rsid w:val="009043D1"/>
    <w:rsid w:val="00907D70"/>
    <w:rsid w:val="0091177A"/>
    <w:rsid w:val="00911A6F"/>
    <w:rsid w:val="0091348A"/>
    <w:rsid w:val="009152D7"/>
    <w:rsid w:val="009203F3"/>
    <w:rsid w:val="009232B4"/>
    <w:rsid w:val="00926AC7"/>
    <w:rsid w:val="0093187C"/>
    <w:rsid w:val="00932499"/>
    <w:rsid w:val="00936046"/>
    <w:rsid w:val="009363D9"/>
    <w:rsid w:val="00941A15"/>
    <w:rsid w:val="009456A2"/>
    <w:rsid w:val="009470F8"/>
    <w:rsid w:val="00952353"/>
    <w:rsid w:val="00955006"/>
    <w:rsid w:val="009565FB"/>
    <w:rsid w:val="0096137B"/>
    <w:rsid w:val="00965ADC"/>
    <w:rsid w:val="00966DA2"/>
    <w:rsid w:val="0098056F"/>
    <w:rsid w:val="00982025"/>
    <w:rsid w:val="00983956"/>
    <w:rsid w:val="009A339F"/>
    <w:rsid w:val="009A393E"/>
    <w:rsid w:val="009A44A4"/>
    <w:rsid w:val="009B0402"/>
    <w:rsid w:val="009B36B3"/>
    <w:rsid w:val="009B7F40"/>
    <w:rsid w:val="009C46AB"/>
    <w:rsid w:val="009C47FB"/>
    <w:rsid w:val="009C6626"/>
    <w:rsid w:val="009D0246"/>
    <w:rsid w:val="009D238C"/>
    <w:rsid w:val="009D2925"/>
    <w:rsid w:val="009D7299"/>
    <w:rsid w:val="009E5148"/>
    <w:rsid w:val="009E5C0A"/>
    <w:rsid w:val="009F088A"/>
    <w:rsid w:val="00A226CF"/>
    <w:rsid w:val="00A22C7C"/>
    <w:rsid w:val="00A23D5C"/>
    <w:rsid w:val="00A34C95"/>
    <w:rsid w:val="00A3587B"/>
    <w:rsid w:val="00A36B76"/>
    <w:rsid w:val="00A40A93"/>
    <w:rsid w:val="00A5040B"/>
    <w:rsid w:val="00A50CF1"/>
    <w:rsid w:val="00A5345C"/>
    <w:rsid w:val="00A534FE"/>
    <w:rsid w:val="00A55EC9"/>
    <w:rsid w:val="00A570ED"/>
    <w:rsid w:val="00A67143"/>
    <w:rsid w:val="00A708E0"/>
    <w:rsid w:val="00A70E44"/>
    <w:rsid w:val="00A71216"/>
    <w:rsid w:val="00A7310A"/>
    <w:rsid w:val="00A77032"/>
    <w:rsid w:val="00A8357C"/>
    <w:rsid w:val="00A85780"/>
    <w:rsid w:val="00A86226"/>
    <w:rsid w:val="00A87BDE"/>
    <w:rsid w:val="00A90169"/>
    <w:rsid w:val="00A912A7"/>
    <w:rsid w:val="00A93D67"/>
    <w:rsid w:val="00A9443F"/>
    <w:rsid w:val="00A94991"/>
    <w:rsid w:val="00A96EA5"/>
    <w:rsid w:val="00A96F10"/>
    <w:rsid w:val="00AB03AA"/>
    <w:rsid w:val="00AB0F33"/>
    <w:rsid w:val="00AB15C9"/>
    <w:rsid w:val="00AB196E"/>
    <w:rsid w:val="00AC4A95"/>
    <w:rsid w:val="00AD1969"/>
    <w:rsid w:val="00AD2774"/>
    <w:rsid w:val="00AD6294"/>
    <w:rsid w:val="00AE092C"/>
    <w:rsid w:val="00AE2630"/>
    <w:rsid w:val="00AE79D4"/>
    <w:rsid w:val="00AF00F9"/>
    <w:rsid w:val="00AF3B69"/>
    <w:rsid w:val="00AF517B"/>
    <w:rsid w:val="00B01D81"/>
    <w:rsid w:val="00B04C64"/>
    <w:rsid w:val="00B06C89"/>
    <w:rsid w:val="00B1172B"/>
    <w:rsid w:val="00B11C5F"/>
    <w:rsid w:val="00B12939"/>
    <w:rsid w:val="00B14002"/>
    <w:rsid w:val="00B165EF"/>
    <w:rsid w:val="00B20BDF"/>
    <w:rsid w:val="00B26B59"/>
    <w:rsid w:val="00B27B52"/>
    <w:rsid w:val="00B27FA3"/>
    <w:rsid w:val="00B3259D"/>
    <w:rsid w:val="00B32B1C"/>
    <w:rsid w:val="00B335E7"/>
    <w:rsid w:val="00B41BE1"/>
    <w:rsid w:val="00B44AAF"/>
    <w:rsid w:val="00B45259"/>
    <w:rsid w:val="00B452D8"/>
    <w:rsid w:val="00B46A75"/>
    <w:rsid w:val="00B47375"/>
    <w:rsid w:val="00B546FC"/>
    <w:rsid w:val="00B63EA1"/>
    <w:rsid w:val="00B71C75"/>
    <w:rsid w:val="00B74CB6"/>
    <w:rsid w:val="00B83BFE"/>
    <w:rsid w:val="00B84030"/>
    <w:rsid w:val="00B93B94"/>
    <w:rsid w:val="00B958DD"/>
    <w:rsid w:val="00B95E0F"/>
    <w:rsid w:val="00B96D55"/>
    <w:rsid w:val="00BA06B6"/>
    <w:rsid w:val="00BA2185"/>
    <w:rsid w:val="00BA3530"/>
    <w:rsid w:val="00BA421B"/>
    <w:rsid w:val="00BA4A46"/>
    <w:rsid w:val="00BB003E"/>
    <w:rsid w:val="00BB3CEF"/>
    <w:rsid w:val="00BB48F3"/>
    <w:rsid w:val="00BC317D"/>
    <w:rsid w:val="00BC5AE8"/>
    <w:rsid w:val="00BD2366"/>
    <w:rsid w:val="00BD49C9"/>
    <w:rsid w:val="00BD4F27"/>
    <w:rsid w:val="00BD7C40"/>
    <w:rsid w:val="00BF5846"/>
    <w:rsid w:val="00C071EE"/>
    <w:rsid w:val="00C1385D"/>
    <w:rsid w:val="00C1663A"/>
    <w:rsid w:val="00C21551"/>
    <w:rsid w:val="00C25EA7"/>
    <w:rsid w:val="00C40BB9"/>
    <w:rsid w:val="00C41A2A"/>
    <w:rsid w:val="00C5297A"/>
    <w:rsid w:val="00C60C5C"/>
    <w:rsid w:val="00C62102"/>
    <w:rsid w:val="00C6610A"/>
    <w:rsid w:val="00C70593"/>
    <w:rsid w:val="00C76053"/>
    <w:rsid w:val="00C761B0"/>
    <w:rsid w:val="00C76B10"/>
    <w:rsid w:val="00C770F8"/>
    <w:rsid w:val="00C81BDD"/>
    <w:rsid w:val="00C836FA"/>
    <w:rsid w:val="00C85AF7"/>
    <w:rsid w:val="00C8786D"/>
    <w:rsid w:val="00C9007E"/>
    <w:rsid w:val="00C905B2"/>
    <w:rsid w:val="00C921C5"/>
    <w:rsid w:val="00C93409"/>
    <w:rsid w:val="00C9358F"/>
    <w:rsid w:val="00C94069"/>
    <w:rsid w:val="00CA2D98"/>
    <w:rsid w:val="00CA6BA1"/>
    <w:rsid w:val="00CA6EAD"/>
    <w:rsid w:val="00CB2B7B"/>
    <w:rsid w:val="00CB33EE"/>
    <w:rsid w:val="00CB482C"/>
    <w:rsid w:val="00CD074E"/>
    <w:rsid w:val="00CD7E41"/>
    <w:rsid w:val="00CE09E8"/>
    <w:rsid w:val="00CE241D"/>
    <w:rsid w:val="00CE6503"/>
    <w:rsid w:val="00CE6D1F"/>
    <w:rsid w:val="00CE73F9"/>
    <w:rsid w:val="00CE743F"/>
    <w:rsid w:val="00CF1F1A"/>
    <w:rsid w:val="00CF3D4C"/>
    <w:rsid w:val="00CF5296"/>
    <w:rsid w:val="00D04433"/>
    <w:rsid w:val="00D07D1B"/>
    <w:rsid w:val="00D13920"/>
    <w:rsid w:val="00D1495B"/>
    <w:rsid w:val="00D23C1B"/>
    <w:rsid w:val="00D25BA4"/>
    <w:rsid w:val="00D267D7"/>
    <w:rsid w:val="00D448F0"/>
    <w:rsid w:val="00D4592F"/>
    <w:rsid w:val="00D51EDE"/>
    <w:rsid w:val="00D54F7F"/>
    <w:rsid w:val="00D55BA4"/>
    <w:rsid w:val="00D61A23"/>
    <w:rsid w:val="00D63246"/>
    <w:rsid w:val="00D63F53"/>
    <w:rsid w:val="00D65260"/>
    <w:rsid w:val="00D75D3D"/>
    <w:rsid w:val="00D806EF"/>
    <w:rsid w:val="00D80CD6"/>
    <w:rsid w:val="00D83E3B"/>
    <w:rsid w:val="00D841DA"/>
    <w:rsid w:val="00D85FA0"/>
    <w:rsid w:val="00D91559"/>
    <w:rsid w:val="00D959E0"/>
    <w:rsid w:val="00DA0EEF"/>
    <w:rsid w:val="00DA2E49"/>
    <w:rsid w:val="00DA4B05"/>
    <w:rsid w:val="00DA6622"/>
    <w:rsid w:val="00DC1EEA"/>
    <w:rsid w:val="00DD02B5"/>
    <w:rsid w:val="00DD07D6"/>
    <w:rsid w:val="00DD7572"/>
    <w:rsid w:val="00DE24B7"/>
    <w:rsid w:val="00DE5355"/>
    <w:rsid w:val="00DE6012"/>
    <w:rsid w:val="00DF004C"/>
    <w:rsid w:val="00DF5FAB"/>
    <w:rsid w:val="00E03B15"/>
    <w:rsid w:val="00E04EB9"/>
    <w:rsid w:val="00E04FCF"/>
    <w:rsid w:val="00E059F5"/>
    <w:rsid w:val="00E05AAF"/>
    <w:rsid w:val="00E10607"/>
    <w:rsid w:val="00E13947"/>
    <w:rsid w:val="00E2112E"/>
    <w:rsid w:val="00E23970"/>
    <w:rsid w:val="00E242A5"/>
    <w:rsid w:val="00E257E4"/>
    <w:rsid w:val="00E26865"/>
    <w:rsid w:val="00E26E67"/>
    <w:rsid w:val="00E27063"/>
    <w:rsid w:val="00E33F42"/>
    <w:rsid w:val="00E34A08"/>
    <w:rsid w:val="00E4108E"/>
    <w:rsid w:val="00E41E23"/>
    <w:rsid w:val="00E423A5"/>
    <w:rsid w:val="00E4318D"/>
    <w:rsid w:val="00E43DC3"/>
    <w:rsid w:val="00E50C04"/>
    <w:rsid w:val="00E518A1"/>
    <w:rsid w:val="00E520B7"/>
    <w:rsid w:val="00E57ED9"/>
    <w:rsid w:val="00E64BF4"/>
    <w:rsid w:val="00E7092C"/>
    <w:rsid w:val="00E7327C"/>
    <w:rsid w:val="00E734A6"/>
    <w:rsid w:val="00E7495C"/>
    <w:rsid w:val="00E8205B"/>
    <w:rsid w:val="00E8539C"/>
    <w:rsid w:val="00E918C0"/>
    <w:rsid w:val="00E91BDC"/>
    <w:rsid w:val="00E91BE4"/>
    <w:rsid w:val="00E9285D"/>
    <w:rsid w:val="00E928EA"/>
    <w:rsid w:val="00E96A78"/>
    <w:rsid w:val="00E96EE7"/>
    <w:rsid w:val="00EA1B3A"/>
    <w:rsid w:val="00EA3CAD"/>
    <w:rsid w:val="00EA4548"/>
    <w:rsid w:val="00EA6800"/>
    <w:rsid w:val="00EA76D4"/>
    <w:rsid w:val="00EB1A44"/>
    <w:rsid w:val="00EB3198"/>
    <w:rsid w:val="00EB401B"/>
    <w:rsid w:val="00EB79C8"/>
    <w:rsid w:val="00EC22A2"/>
    <w:rsid w:val="00EC7C92"/>
    <w:rsid w:val="00ED14B1"/>
    <w:rsid w:val="00ED3A5A"/>
    <w:rsid w:val="00EE0FE4"/>
    <w:rsid w:val="00EE23F4"/>
    <w:rsid w:val="00EE2772"/>
    <w:rsid w:val="00EE2F71"/>
    <w:rsid w:val="00EE4719"/>
    <w:rsid w:val="00EE7D8E"/>
    <w:rsid w:val="00EF07D3"/>
    <w:rsid w:val="00EF66A5"/>
    <w:rsid w:val="00F009AF"/>
    <w:rsid w:val="00F0250C"/>
    <w:rsid w:val="00F04969"/>
    <w:rsid w:val="00F12127"/>
    <w:rsid w:val="00F2158E"/>
    <w:rsid w:val="00F25325"/>
    <w:rsid w:val="00F3224E"/>
    <w:rsid w:val="00F32E05"/>
    <w:rsid w:val="00F35012"/>
    <w:rsid w:val="00F367A6"/>
    <w:rsid w:val="00F36F22"/>
    <w:rsid w:val="00F456B7"/>
    <w:rsid w:val="00F45B69"/>
    <w:rsid w:val="00F5135E"/>
    <w:rsid w:val="00F52F5D"/>
    <w:rsid w:val="00F549E4"/>
    <w:rsid w:val="00F600AB"/>
    <w:rsid w:val="00F61940"/>
    <w:rsid w:val="00F619CD"/>
    <w:rsid w:val="00F62337"/>
    <w:rsid w:val="00F70D63"/>
    <w:rsid w:val="00F76DB6"/>
    <w:rsid w:val="00F8458A"/>
    <w:rsid w:val="00F860B4"/>
    <w:rsid w:val="00F8631F"/>
    <w:rsid w:val="00F8633F"/>
    <w:rsid w:val="00F90636"/>
    <w:rsid w:val="00F92922"/>
    <w:rsid w:val="00F942F6"/>
    <w:rsid w:val="00FA02B0"/>
    <w:rsid w:val="00FA327B"/>
    <w:rsid w:val="00FA43E3"/>
    <w:rsid w:val="00FB44DE"/>
    <w:rsid w:val="00FB550B"/>
    <w:rsid w:val="00FB551A"/>
    <w:rsid w:val="00FB5705"/>
    <w:rsid w:val="00FC6A8C"/>
    <w:rsid w:val="00FD407A"/>
    <w:rsid w:val="00FD6D87"/>
    <w:rsid w:val="00FE0D4F"/>
    <w:rsid w:val="00FE42BB"/>
    <w:rsid w:val="00FE551D"/>
    <w:rsid w:val="00FE766B"/>
    <w:rsid w:val="00FF09D4"/>
    <w:rsid w:val="00FF231C"/>
    <w:rsid w:val="00FF52E2"/>
    <w:rsid w:val="00FF6184"/>
    <w:rsid w:val="00FF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44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0761"/>
    <w:pPr>
      <w:spacing w:after="0" w:line="240" w:lineRule="auto"/>
    </w:pPr>
    <w:rPr>
      <w:rFonts w:ascii="Times New Roman" w:hAnsi="Times New Roman" w:cs="Times New Roman"/>
      <w:sz w:val="24"/>
      <w:szCs w:val="24"/>
      <w:lang w:eastAsia="en-GB"/>
    </w:rPr>
  </w:style>
  <w:style w:type="paragraph" w:styleId="Heading3">
    <w:name w:val="heading 3"/>
    <w:basedOn w:val="Normal"/>
    <w:link w:val="Heading3Char"/>
    <w:uiPriority w:val="9"/>
    <w:qFormat/>
    <w:rsid w:val="007D3F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442E"/>
    <w:rPr>
      <w:b/>
      <w:bCs/>
    </w:rPr>
  </w:style>
  <w:style w:type="paragraph" w:styleId="NormalWeb">
    <w:name w:val="Normal (Web)"/>
    <w:basedOn w:val="Normal"/>
    <w:uiPriority w:val="99"/>
    <w:unhideWhenUsed/>
    <w:rsid w:val="0077442E"/>
    <w:pPr>
      <w:spacing w:after="240"/>
    </w:pPr>
    <w:rPr>
      <w:rFonts w:eastAsia="Times New Roman"/>
    </w:rPr>
  </w:style>
  <w:style w:type="character" w:styleId="Hyperlink">
    <w:name w:val="Hyperlink"/>
    <w:basedOn w:val="DefaultParagraphFont"/>
    <w:uiPriority w:val="99"/>
    <w:unhideWhenUsed/>
    <w:rsid w:val="001B4862"/>
    <w:rPr>
      <w:color w:val="0000FF" w:themeColor="hyperlink"/>
      <w:u w:val="single"/>
    </w:rPr>
  </w:style>
  <w:style w:type="table" w:styleId="TableGrid">
    <w:name w:val="Table Grid"/>
    <w:basedOn w:val="TableNormal"/>
    <w:uiPriority w:val="59"/>
    <w:rsid w:val="008D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59B"/>
    <w:pPr>
      <w:spacing w:after="160" w:line="259" w:lineRule="auto"/>
      <w:ind w:left="720"/>
      <w:contextualSpacing/>
    </w:pPr>
    <w:rPr>
      <w:rFonts w:asciiTheme="minorHAnsi" w:hAnsiTheme="minorHAnsi" w:cstheme="minorBidi"/>
      <w:sz w:val="22"/>
      <w:szCs w:val="22"/>
      <w:lang w:eastAsia="en-US"/>
    </w:rPr>
  </w:style>
  <w:style w:type="character" w:styleId="CommentReference">
    <w:name w:val="annotation reference"/>
    <w:semiHidden/>
    <w:rsid w:val="0059759B"/>
    <w:rPr>
      <w:sz w:val="16"/>
      <w:szCs w:val="16"/>
    </w:rPr>
  </w:style>
  <w:style w:type="paragraph" w:styleId="CommentText">
    <w:name w:val="annotation text"/>
    <w:basedOn w:val="Normal"/>
    <w:link w:val="CommentTextChar"/>
    <w:semiHidden/>
    <w:rsid w:val="0059759B"/>
    <w:rPr>
      <w:rFonts w:ascii="CG Times" w:eastAsia="Times New Roman" w:hAnsi="CG Times"/>
      <w:sz w:val="20"/>
      <w:szCs w:val="20"/>
      <w:lang w:val="en-US"/>
    </w:rPr>
  </w:style>
  <w:style w:type="character" w:customStyle="1" w:styleId="CommentTextChar">
    <w:name w:val="Comment Text Char"/>
    <w:basedOn w:val="DefaultParagraphFont"/>
    <w:link w:val="CommentText"/>
    <w:semiHidden/>
    <w:rsid w:val="0059759B"/>
    <w:rPr>
      <w:rFonts w:ascii="CG Times" w:eastAsia="Times New Roman" w:hAnsi="CG Times" w:cs="Times New Roman"/>
      <w:sz w:val="20"/>
      <w:szCs w:val="20"/>
      <w:lang w:val="en-US" w:eastAsia="en-GB"/>
    </w:rPr>
  </w:style>
  <w:style w:type="paragraph" w:styleId="BalloonText">
    <w:name w:val="Balloon Text"/>
    <w:basedOn w:val="Normal"/>
    <w:link w:val="BalloonTextChar"/>
    <w:uiPriority w:val="99"/>
    <w:semiHidden/>
    <w:unhideWhenUsed/>
    <w:rsid w:val="0059759B"/>
    <w:rPr>
      <w:sz w:val="18"/>
      <w:szCs w:val="18"/>
      <w:lang w:eastAsia="en-US"/>
    </w:rPr>
  </w:style>
  <w:style w:type="character" w:customStyle="1" w:styleId="BalloonTextChar">
    <w:name w:val="Balloon Text Char"/>
    <w:basedOn w:val="DefaultParagraphFont"/>
    <w:link w:val="BalloonText"/>
    <w:uiPriority w:val="99"/>
    <w:semiHidden/>
    <w:rsid w:val="0059759B"/>
    <w:rPr>
      <w:rFonts w:ascii="Times New Roman" w:hAnsi="Times New Roman" w:cs="Times New Roman"/>
      <w:sz w:val="18"/>
      <w:szCs w:val="18"/>
    </w:rPr>
  </w:style>
  <w:style w:type="paragraph" w:styleId="Revision">
    <w:name w:val="Revision"/>
    <w:hidden/>
    <w:uiPriority w:val="99"/>
    <w:semiHidden/>
    <w:rsid w:val="0059759B"/>
    <w:pPr>
      <w:spacing w:after="0" w:line="240" w:lineRule="auto"/>
    </w:pPr>
  </w:style>
  <w:style w:type="paragraph" w:styleId="Footer">
    <w:name w:val="footer"/>
    <w:basedOn w:val="Normal"/>
    <w:link w:val="FooterChar"/>
    <w:uiPriority w:val="99"/>
    <w:unhideWhenUsed/>
    <w:rsid w:val="009B7F40"/>
    <w:pPr>
      <w:tabs>
        <w:tab w:val="center" w:pos="4513"/>
        <w:tab w:val="right" w:pos="9026"/>
      </w:tabs>
    </w:pPr>
  </w:style>
  <w:style w:type="character" w:customStyle="1" w:styleId="FooterChar">
    <w:name w:val="Footer Char"/>
    <w:basedOn w:val="DefaultParagraphFont"/>
    <w:link w:val="Footer"/>
    <w:uiPriority w:val="99"/>
    <w:rsid w:val="009B7F40"/>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9B7F40"/>
  </w:style>
  <w:style w:type="paragraph" w:styleId="Header">
    <w:name w:val="header"/>
    <w:basedOn w:val="Normal"/>
    <w:link w:val="HeaderChar"/>
    <w:uiPriority w:val="99"/>
    <w:unhideWhenUsed/>
    <w:rsid w:val="00A94991"/>
    <w:pPr>
      <w:tabs>
        <w:tab w:val="center" w:pos="4513"/>
        <w:tab w:val="right" w:pos="9026"/>
      </w:tabs>
    </w:pPr>
  </w:style>
  <w:style w:type="character" w:customStyle="1" w:styleId="HeaderChar">
    <w:name w:val="Header Char"/>
    <w:basedOn w:val="DefaultParagraphFont"/>
    <w:link w:val="Header"/>
    <w:uiPriority w:val="99"/>
    <w:rsid w:val="00A94991"/>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7D3F41"/>
    <w:rPr>
      <w:rFonts w:ascii="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7234B"/>
    <w:rPr>
      <w:color w:val="800080" w:themeColor="followedHyperlink"/>
      <w:u w:val="single"/>
    </w:rPr>
  </w:style>
  <w:style w:type="character" w:styleId="UnresolvedMention">
    <w:name w:val="Unresolved Mention"/>
    <w:basedOn w:val="DefaultParagraphFont"/>
    <w:uiPriority w:val="99"/>
    <w:rsid w:val="00C166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42">
      <w:bodyDiv w:val="1"/>
      <w:marLeft w:val="0"/>
      <w:marRight w:val="0"/>
      <w:marTop w:val="0"/>
      <w:marBottom w:val="0"/>
      <w:divBdr>
        <w:top w:val="none" w:sz="0" w:space="0" w:color="auto"/>
        <w:left w:val="none" w:sz="0" w:space="0" w:color="auto"/>
        <w:bottom w:val="none" w:sz="0" w:space="0" w:color="auto"/>
        <w:right w:val="none" w:sz="0" w:space="0" w:color="auto"/>
      </w:divBdr>
    </w:div>
    <w:div w:id="207763169">
      <w:bodyDiv w:val="1"/>
      <w:marLeft w:val="0"/>
      <w:marRight w:val="0"/>
      <w:marTop w:val="0"/>
      <w:marBottom w:val="0"/>
      <w:divBdr>
        <w:top w:val="none" w:sz="0" w:space="0" w:color="auto"/>
        <w:left w:val="none" w:sz="0" w:space="0" w:color="auto"/>
        <w:bottom w:val="none" w:sz="0" w:space="0" w:color="auto"/>
        <w:right w:val="none" w:sz="0" w:space="0" w:color="auto"/>
      </w:divBdr>
      <w:divsChild>
        <w:div w:id="517281173">
          <w:marLeft w:val="0"/>
          <w:marRight w:val="0"/>
          <w:marTop w:val="0"/>
          <w:marBottom w:val="0"/>
          <w:divBdr>
            <w:top w:val="none" w:sz="0" w:space="0" w:color="auto"/>
            <w:left w:val="none" w:sz="0" w:space="0" w:color="auto"/>
            <w:bottom w:val="none" w:sz="0" w:space="0" w:color="auto"/>
            <w:right w:val="none" w:sz="0" w:space="0" w:color="auto"/>
          </w:divBdr>
          <w:divsChild>
            <w:div w:id="1471362379">
              <w:marLeft w:val="0"/>
              <w:marRight w:val="0"/>
              <w:marTop w:val="0"/>
              <w:marBottom w:val="0"/>
              <w:divBdr>
                <w:top w:val="none" w:sz="0" w:space="0" w:color="auto"/>
                <w:left w:val="none" w:sz="0" w:space="0" w:color="auto"/>
                <w:bottom w:val="none" w:sz="0" w:space="0" w:color="auto"/>
                <w:right w:val="none" w:sz="0" w:space="0" w:color="auto"/>
              </w:divBdr>
              <w:divsChild>
                <w:div w:id="676466271">
                  <w:marLeft w:val="0"/>
                  <w:marRight w:val="0"/>
                  <w:marTop w:val="0"/>
                  <w:marBottom w:val="480"/>
                  <w:divBdr>
                    <w:top w:val="none" w:sz="0" w:space="0" w:color="auto"/>
                    <w:left w:val="none" w:sz="0" w:space="0" w:color="auto"/>
                    <w:bottom w:val="none" w:sz="0" w:space="0" w:color="auto"/>
                    <w:right w:val="none" w:sz="0" w:space="0" w:color="auto"/>
                  </w:divBdr>
                  <w:divsChild>
                    <w:div w:id="2838502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30068297">
      <w:bodyDiv w:val="1"/>
      <w:marLeft w:val="0"/>
      <w:marRight w:val="0"/>
      <w:marTop w:val="0"/>
      <w:marBottom w:val="0"/>
      <w:divBdr>
        <w:top w:val="none" w:sz="0" w:space="0" w:color="auto"/>
        <w:left w:val="none" w:sz="0" w:space="0" w:color="auto"/>
        <w:bottom w:val="none" w:sz="0" w:space="0" w:color="auto"/>
        <w:right w:val="none" w:sz="0" w:space="0" w:color="auto"/>
      </w:divBdr>
    </w:div>
    <w:div w:id="726952612">
      <w:bodyDiv w:val="1"/>
      <w:marLeft w:val="0"/>
      <w:marRight w:val="0"/>
      <w:marTop w:val="0"/>
      <w:marBottom w:val="0"/>
      <w:divBdr>
        <w:top w:val="none" w:sz="0" w:space="0" w:color="auto"/>
        <w:left w:val="none" w:sz="0" w:space="0" w:color="auto"/>
        <w:bottom w:val="none" w:sz="0" w:space="0" w:color="auto"/>
        <w:right w:val="none" w:sz="0" w:space="0" w:color="auto"/>
      </w:divBdr>
    </w:div>
    <w:div w:id="823082904">
      <w:bodyDiv w:val="1"/>
      <w:marLeft w:val="0"/>
      <w:marRight w:val="0"/>
      <w:marTop w:val="0"/>
      <w:marBottom w:val="0"/>
      <w:divBdr>
        <w:top w:val="none" w:sz="0" w:space="0" w:color="auto"/>
        <w:left w:val="none" w:sz="0" w:space="0" w:color="auto"/>
        <w:bottom w:val="none" w:sz="0" w:space="0" w:color="auto"/>
        <w:right w:val="none" w:sz="0" w:space="0" w:color="auto"/>
      </w:divBdr>
    </w:div>
    <w:div w:id="857239422">
      <w:bodyDiv w:val="1"/>
      <w:marLeft w:val="0"/>
      <w:marRight w:val="0"/>
      <w:marTop w:val="0"/>
      <w:marBottom w:val="0"/>
      <w:divBdr>
        <w:top w:val="none" w:sz="0" w:space="0" w:color="auto"/>
        <w:left w:val="none" w:sz="0" w:space="0" w:color="auto"/>
        <w:bottom w:val="none" w:sz="0" w:space="0" w:color="auto"/>
        <w:right w:val="none" w:sz="0" w:space="0" w:color="auto"/>
      </w:divBdr>
    </w:div>
    <w:div w:id="984314795">
      <w:bodyDiv w:val="1"/>
      <w:marLeft w:val="0"/>
      <w:marRight w:val="0"/>
      <w:marTop w:val="0"/>
      <w:marBottom w:val="0"/>
      <w:divBdr>
        <w:top w:val="none" w:sz="0" w:space="0" w:color="auto"/>
        <w:left w:val="none" w:sz="0" w:space="0" w:color="auto"/>
        <w:bottom w:val="none" w:sz="0" w:space="0" w:color="auto"/>
        <w:right w:val="none" w:sz="0" w:space="0" w:color="auto"/>
      </w:divBdr>
    </w:div>
    <w:div w:id="1344745863">
      <w:bodyDiv w:val="1"/>
      <w:marLeft w:val="0"/>
      <w:marRight w:val="0"/>
      <w:marTop w:val="0"/>
      <w:marBottom w:val="0"/>
      <w:divBdr>
        <w:top w:val="none" w:sz="0" w:space="0" w:color="auto"/>
        <w:left w:val="none" w:sz="0" w:space="0" w:color="auto"/>
        <w:bottom w:val="none" w:sz="0" w:space="0" w:color="auto"/>
        <w:right w:val="none" w:sz="0" w:space="0" w:color="auto"/>
      </w:divBdr>
    </w:div>
    <w:div w:id="1520974020">
      <w:bodyDiv w:val="1"/>
      <w:marLeft w:val="0"/>
      <w:marRight w:val="0"/>
      <w:marTop w:val="0"/>
      <w:marBottom w:val="0"/>
      <w:divBdr>
        <w:top w:val="none" w:sz="0" w:space="0" w:color="auto"/>
        <w:left w:val="none" w:sz="0" w:space="0" w:color="auto"/>
        <w:bottom w:val="none" w:sz="0" w:space="0" w:color="auto"/>
        <w:right w:val="none" w:sz="0" w:space="0" w:color="auto"/>
      </w:divBdr>
      <w:divsChild>
        <w:div w:id="505023998">
          <w:marLeft w:val="0"/>
          <w:marRight w:val="0"/>
          <w:marTop w:val="0"/>
          <w:marBottom w:val="0"/>
          <w:divBdr>
            <w:top w:val="none" w:sz="0" w:space="0" w:color="auto"/>
            <w:left w:val="none" w:sz="0" w:space="0" w:color="auto"/>
            <w:bottom w:val="none" w:sz="0" w:space="0" w:color="auto"/>
            <w:right w:val="none" w:sz="0" w:space="0" w:color="auto"/>
          </w:divBdr>
          <w:divsChild>
            <w:div w:id="1770269826">
              <w:marLeft w:val="0"/>
              <w:marRight w:val="0"/>
              <w:marTop w:val="0"/>
              <w:marBottom w:val="0"/>
              <w:divBdr>
                <w:top w:val="none" w:sz="0" w:space="0" w:color="auto"/>
                <w:left w:val="none" w:sz="0" w:space="0" w:color="auto"/>
                <w:bottom w:val="none" w:sz="0" w:space="0" w:color="auto"/>
                <w:right w:val="none" w:sz="0" w:space="0" w:color="auto"/>
              </w:divBdr>
              <w:divsChild>
                <w:div w:id="1978994074">
                  <w:marLeft w:val="0"/>
                  <w:marRight w:val="0"/>
                  <w:marTop w:val="0"/>
                  <w:marBottom w:val="480"/>
                  <w:divBdr>
                    <w:top w:val="none" w:sz="0" w:space="0" w:color="auto"/>
                    <w:left w:val="none" w:sz="0" w:space="0" w:color="auto"/>
                    <w:bottom w:val="none" w:sz="0" w:space="0" w:color="auto"/>
                    <w:right w:val="none" w:sz="0" w:space="0" w:color="auto"/>
                  </w:divBdr>
                  <w:divsChild>
                    <w:div w:id="272565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160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cticemanager@mghorsevet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cticemanager@mghorsevets.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b0e4b7-d367-4939-9df7-b10c06f65476" xsi:nil="true"/>
    <lcf76f155ced4ddcb4097134ff3c332f xmlns="76f3fd1d-a1bc-4a7a-834d-dd12eb62bb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189408-8324-41CE-B5D2-24327CCF0D59}"/>
</file>

<file path=customXml/itemProps2.xml><?xml version="1.0" encoding="utf-8"?>
<ds:datastoreItem xmlns:ds="http://schemas.openxmlformats.org/officeDocument/2006/customXml" ds:itemID="{DE541AA2-B794-4425-B60B-7EA292B2278F}">
  <ds:schemaRefs>
    <ds:schemaRef ds:uri="http://schemas.microsoft.com/sharepoint/v3/contenttype/forms"/>
  </ds:schemaRefs>
</ds:datastoreItem>
</file>

<file path=customXml/itemProps3.xml><?xml version="1.0" encoding="utf-8"?>
<ds:datastoreItem xmlns:ds="http://schemas.openxmlformats.org/officeDocument/2006/customXml" ds:itemID="{5BAE165A-D943-43B0-852B-73272840042E}">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e3603a1d-2ef4-4f90-bf94-b2247d016d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Teleos</dc:creator>
  <cp:lastModifiedBy>MR ANDREW MCGONNELL</cp:lastModifiedBy>
  <cp:revision>2</cp:revision>
  <cp:lastPrinted>2018-05-16T10:35:00Z</cp:lastPrinted>
  <dcterms:created xsi:type="dcterms:W3CDTF">2018-05-18T09:30:00Z</dcterms:created>
  <dcterms:modified xsi:type="dcterms:W3CDTF">2018-05-18T09:30:00Z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0x01010051B1217E65A1494897B696EE45F38F0B</vt:lpwstr>
  </property>
</Properties>
</file>